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08" w:rsidRDefault="00683255" w:rsidP="00130E08">
      <w:pPr>
        <w:jc w:val="right"/>
      </w:pPr>
      <w:r>
        <w:rPr>
          <w:noProof/>
          <w:lang w:eastAsia="pl-PL"/>
        </w:rPr>
        <w:drawing>
          <wp:inline distT="0" distB="0" distL="0" distR="0">
            <wp:extent cx="5753100" cy="1200150"/>
            <wp:effectExtent l="0" t="0" r="0" b="0"/>
            <wp:docPr id="1" name="Obraz 1" descr="firmówk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irmówk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D7E" w:rsidRDefault="00C93BDC" w:rsidP="00130E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227D">
        <w:t xml:space="preserve">            </w:t>
      </w:r>
    </w:p>
    <w:p w:rsidR="00130E08" w:rsidRPr="00D70893" w:rsidRDefault="00D70893" w:rsidP="00D70893">
      <w:pPr>
        <w:rPr>
          <w:sz w:val="24"/>
          <w:szCs w:val="24"/>
        </w:rPr>
      </w:pPr>
      <w:r>
        <w:rPr>
          <w:sz w:val="24"/>
          <w:szCs w:val="24"/>
        </w:rPr>
        <w:t xml:space="preserve">PIN/KW/   </w:t>
      </w:r>
      <w:r w:rsidR="004B1980">
        <w:rPr>
          <w:sz w:val="24"/>
          <w:szCs w:val="24"/>
        </w:rPr>
        <w:t xml:space="preserve">             /2019</w:t>
      </w:r>
      <w:r w:rsidR="00F35BE1">
        <w:rPr>
          <w:sz w:val="24"/>
          <w:szCs w:val="24"/>
        </w:rPr>
        <w:tab/>
      </w:r>
      <w:r w:rsidR="00F35BE1">
        <w:rPr>
          <w:sz w:val="24"/>
          <w:szCs w:val="24"/>
        </w:rPr>
        <w:tab/>
      </w:r>
      <w:r w:rsidR="00F35BE1">
        <w:rPr>
          <w:sz w:val="24"/>
          <w:szCs w:val="24"/>
        </w:rPr>
        <w:tab/>
      </w:r>
      <w:r w:rsidR="00F35BE1">
        <w:rPr>
          <w:sz w:val="24"/>
          <w:szCs w:val="24"/>
        </w:rPr>
        <w:tab/>
      </w:r>
      <w:r w:rsidR="00F35BE1">
        <w:rPr>
          <w:sz w:val="24"/>
          <w:szCs w:val="24"/>
        </w:rPr>
        <w:tab/>
        <w:t xml:space="preserve">      </w:t>
      </w:r>
      <w:r w:rsidR="00C93BDC" w:rsidRPr="00D70893">
        <w:rPr>
          <w:sz w:val="24"/>
          <w:szCs w:val="24"/>
        </w:rPr>
        <w:t xml:space="preserve">Bochnia, dnia </w:t>
      </w:r>
      <w:r w:rsidR="004B1980">
        <w:rPr>
          <w:sz w:val="24"/>
          <w:szCs w:val="24"/>
        </w:rPr>
        <w:t>22</w:t>
      </w:r>
      <w:r w:rsidR="0055533E">
        <w:rPr>
          <w:sz w:val="24"/>
          <w:szCs w:val="24"/>
        </w:rPr>
        <w:t>.</w:t>
      </w:r>
      <w:r w:rsidR="004B1980">
        <w:rPr>
          <w:sz w:val="24"/>
          <w:szCs w:val="24"/>
        </w:rPr>
        <w:t>11</w:t>
      </w:r>
      <w:r w:rsidR="00644EF1" w:rsidRPr="00D70893">
        <w:rPr>
          <w:sz w:val="24"/>
          <w:szCs w:val="24"/>
        </w:rPr>
        <w:t>.20</w:t>
      </w:r>
      <w:r w:rsidR="005B23E9" w:rsidRPr="00D70893">
        <w:rPr>
          <w:sz w:val="24"/>
          <w:szCs w:val="24"/>
        </w:rPr>
        <w:t>1</w:t>
      </w:r>
      <w:r w:rsidR="004B1980">
        <w:rPr>
          <w:sz w:val="24"/>
          <w:szCs w:val="24"/>
        </w:rPr>
        <w:t>9</w:t>
      </w:r>
      <w:r w:rsidRPr="00D70893">
        <w:rPr>
          <w:sz w:val="24"/>
          <w:szCs w:val="24"/>
        </w:rPr>
        <w:t xml:space="preserve"> </w:t>
      </w:r>
      <w:r w:rsidR="00130E08" w:rsidRPr="00D70893">
        <w:rPr>
          <w:sz w:val="24"/>
          <w:szCs w:val="24"/>
        </w:rPr>
        <w:t>r.</w:t>
      </w:r>
    </w:p>
    <w:p w:rsidR="00130E08" w:rsidRPr="005B23E9" w:rsidRDefault="00130E08" w:rsidP="00130E08">
      <w:pPr>
        <w:rPr>
          <w:b/>
          <w:sz w:val="28"/>
          <w:szCs w:val="28"/>
        </w:rPr>
      </w:pPr>
    </w:p>
    <w:p w:rsidR="000A0597" w:rsidRPr="00805EE8" w:rsidRDefault="000A0597" w:rsidP="004B1980">
      <w:pPr>
        <w:pStyle w:val="Nagwek1"/>
        <w:tabs>
          <w:tab w:val="left" w:pos="4678"/>
        </w:tabs>
        <w:jc w:val="left"/>
        <w:rPr>
          <w:b w:val="0"/>
          <w:i/>
          <w:sz w:val="24"/>
          <w:szCs w:val="24"/>
        </w:rPr>
      </w:pPr>
      <w:r w:rsidRPr="000D67A7">
        <w:rPr>
          <w:sz w:val="24"/>
          <w:szCs w:val="24"/>
        </w:rPr>
        <w:t xml:space="preserve">                                                                  </w:t>
      </w:r>
      <w:r w:rsidR="00EA24ED">
        <w:rPr>
          <w:sz w:val="24"/>
          <w:szCs w:val="24"/>
        </w:rPr>
        <w:t xml:space="preserve">                             </w:t>
      </w:r>
    </w:p>
    <w:p w:rsidR="000D67A7" w:rsidRPr="00805EE8" w:rsidRDefault="000D67A7" w:rsidP="000A0597">
      <w:pPr>
        <w:rPr>
          <w:b/>
          <w:i/>
          <w:sz w:val="24"/>
          <w:szCs w:val="24"/>
        </w:rPr>
      </w:pPr>
    </w:p>
    <w:p w:rsidR="008012E3" w:rsidRPr="00805EE8" w:rsidRDefault="008012E3" w:rsidP="000A0597">
      <w:pPr>
        <w:spacing w:line="276" w:lineRule="auto"/>
        <w:rPr>
          <w:b/>
          <w:i/>
          <w:sz w:val="24"/>
          <w:szCs w:val="24"/>
        </w:rPr>
      </w:pPr>
    </w:p>
    <w:p w:rsidR="008012E3" w:rsidRPr="008012E3" w:rsidRDefault="006C5AE1" w:rsidP="00736EA8">
      <w:pPr>
        <w:jc w:val="center"/>
        <w:rPr>
          <w:b/>
          <w:sz w:val="28"/>
          <w:szCs w:val="28"/>
        </w:rPr>
      </w:pPr>
      <w:r w:rsidRPr="00AB7F11">
        <w:rPr>
          <w:b/>
          <w:sz w:val="28"/>
          <w:szCs w:val="28"/>
        </w:rPr>
        <w:t>ZAPYTANIE OFERTOWE</w:t>
      </w:r>
      <w:r w:rsidRPr="00AB7F11">
        <w:rPr>
          <w:sz w:val="24"/>
          <w:szCs w:val="24"/>
        </w:rPr>
        <w:tab/>
      </w:r>
    </w:p>
    <w:p w:rsidR="000A0597" w:rsidRDefault="002163A3" w:rsidP="00736EA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0915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6C5AE1" w:rsidRPr="00AB7F11" w:rsidRDefault="006C5AE1" w:rsidP="00736EA8">
      <w:pPr>
        <w:rPr>
          <w:b/>
          <w:sz w:val="24"/>
          <w:szCs w:val="24"/>
        </w:rPr>
      </w:pPr>
      <w:r w:rsidRPr="00AB7F11">
        <w:rPr>
          <w:b/>
          <w:sz w:val="24"/>
          <w:szCs w:val="24"/>
        </w:rPr>
        <w:t xml:space="preserve">I. </w:t>
      </w:r>
      <w:r w:rsidR="002163A3">
        <w:rPr>
          <w:b/>
          <w:sz w:val="24"/>
          <w:szCs w:val="24"/>
        </w:rPr>
        <w:t xml:space="preserve"> </w:t>
      </w:r>
      <w:r w:rsidRPr="00AB7F11">
        <w:rPr>
          <w:b/>
          <w:sz w:val="24"/>
          <w:szCs w:val="24"/>
        </w:rPr>
        <w:t>Zamawiający:</w:t>
      </w:r>
    </w:p>
    <w:p w:rsidR="006C5AE1" w:rsidRPr="00AB7F11" w:rsidRDefault="00A87474" w:rsidP="00736EA8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6C5AE1">
        <w:rPr>
          <w:b/>
          <w:sz w:val="24"/>
          <w:szCs w:val="24"/>
        </w:rPr>
        <w:t xml:space="preserve"> </w:t>
      </w:r>
      <w:r w:rsidR="002163A3">
        <w:rPr>
          <w:b/>
          <w:sz w:val="24"/>
          <w:szCs w:val="24"/>
        </w:rPr>
        <w:t xml:space="preserve"> </w:t>
      </w:r>
      <w:r w:rsidR="006C5AE1" w:rsidRPr="00EF12D3">
        <w:rPr>
          <w:b/>
          <w:sz w:val="24"/>
          <w:szCs w:val="24"/>
        </w:rPr>
        <w:t>Kopalnia Soli Bochnia sp. z o.o.,</w:t>
      </w:r>
      <w:r w:rsidR="006C5AE1" w:rsidRPr="00AB7F11">
        <w:rPr>
          <w:sz w:val="24"/>
          <w:szCs w:val="24"/>
        </w:rPr>
        <w:t xml:space="preserve"> ul. Campi 15, 32-700 Bochnia</w:t>
      </w:r>
    </w:p>
    <w:p w:rsidR="006C5AE1" w:rsidRPr="00AB7F11" w:rsidRDefault="00A87474" w:rsidP="00736EA8">
      <w:pPr>
        <w:ind w:left="284"/>
        <w:rPr>
          <w:snapToGrid w:val="0"/>
          <w:sz w:val="24"/>
          <w:szCs w:val="24"/>
          <w:lang w:eastAsia="pl-PL"/>
        </w:rPr>
      </w:pPr>
      <w:r>
        <w:rPr>
          <w:snapToGrid w:val="0"/>
          <w:sz w:val="24"/>
          <w:szCs w:val="24"/>
          <w:lang w:eastAsia="pl-PL"/>
        </w:rPr>
        <w:t xml:space="preserve">   </w:t>
      </w:r>
      <w:r w:rsidR="002163A3">
        <w:rPr>
          <w:snapToGrid w:val="0"/>
          <w:sz w:val="24"/>
          <w:szCs w:val="24"/>
          <w:lang w:eastAsia="pl-PL"/>
        </w:rPr>
        <w:t xml:space="preserve"> </w:t>
      </w:r>
      <w:r w:rsidR="006C5AE1">
        <w:rPr>
          <w:snapToGrid w:val="0"/>
          <w:sz w:val="24"/>
          <w:szCs w:val="24"/>
          <w:lang w:eastAsia="pl-PL"/>
        </w:rPr>
        <w:t xml:space="preserve"> </w:t>
      </w:r>
      <w:r w:rsidR="006C5AE1" w:rsidRPr="00AB7F11">
        <w:rPr>
          <w:snapToGrid w:val="0"/>
          <w:sz w:val="24"/>
          <w:szCs w:val="24"/>
          <w:lang w:eastAsia="pl-PL"/>
        </w:rPr>
        <w:t xml:space="preserve">Strona internetowa: </w:t>
      </w:r>
      <w:r w:rsidR="006C5AE1" w:rsidRPr="00AB7F11">
        <w:rPr>
          <w:snapToGrid w:val="0"/>
          <w:sz w:val="24"/>
          <w:szCs w:val="24"/>
          <w:u w:val="single"/>
          <w:lang w:eastAsia="pl-PL"/>
        </w:rPr>
        <w:t xml:space="preserve">www.kopalnia-bochnia.pl </w:t>
      </w:r>
      <w:r w:rsidR="006C5AE1" w:rsidRPr="00AB7F11">
        <w:rPr>
          <w:snapToGrid w:val="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</w:t>
      </w:r>
    </w:p>
    <w:p w:rsidR="006C5AE1" w:rsidRPr="002163A3" w:rsidRDefault="006C5AE1" w:rsidP="00736EA8">
      <w:pPr>
        <w:ind w:left="284"/>
        <w:rPr>
          <w:sz w:val="24"/>
          <w:szCs w:val="24"/>
        </w:rPr>
      </w:pPr>
      <w:r>
        <w:rPr>
          <w:snapToGrid w:val="0"/>
          <w:sz w:val="24"/>
          <w:szCs w:val="24"/>
          <w:lang w:eastAsia="pl-PL"/>
        </w:rPr>
        <w:t xml:space="preserve"> </w:t>
      </w:r>
      <w:r w:rsidR="00A87474">
        <w:rPr>
          <w:snapToGrid w:val="0"/>
          <w:sz w:val="24"/>
          <w:szCs w:val="24"/>
          <w:lang w:eastAsia="pl-PL"/>
        </w:rPr>
        <w:t xml:space="preserve">   </w:t>
      </w:r>
      <w:r w:rsidR="002163A3">
        <w:rPr>
          <w:snapToGrid w:val="0"/>
          <w:sz w:val="24"/>
          <w:szCs w:val="24"/>
          <w:lang w:eastAsia="pl-PL"/>
        </w:rPr>
        <w:t xml:space="preserve"> </w:t>
      </w:r>
      <w:r w:rsidRPr="00AB7F11">
        <w:rPr>
          <w:snapToGrid w:val="0"/>
          <w:sz w:val="24"/>
          <w:szCs w:val="24"/>
          <w:lang w:eastAsia="pl-PL"/>
        </w:rPr>
        <w:t>Godziny urzędowania: od 6:00 do 14:00.</w:t>
      </w:r>
    </w:p>
    <w:p w:rsidR="00A45DBE" w:rsidRDefault="00091554" w:rsidP="00736EA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091554" w:rsidRDefault="002163A3" w:rsidP="00736EA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915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II.  </w:t>
      </w:r>
      <w:r w:rsidR="00091554">
        <w:rPr>
          <w:b/>
          <w:sz w:val="24"/>
          <w:szCs w:val="24"/>
        </w:rPr>
        <w:t>Nazwa przedmiotu zamówienia:</w:t>
      </w:r>
    </w:p>
    <w:p w:rsidR="004B1980" w:rsidRPr="004B1980" w:rsidRDefault="004B1980" w:rsidP="00736EA8">
      <w:pPr>
        <w:jc w:val="both"/>
        <w:rPr>
          <w:sz w:val="24"/>
          <w:szCs w:val="24"/>
        </w:rPr>
      </w:pPr>
      <w:r w:rsidRPr="004B1980">
        <w:rPr>
          <w:b/>
          <w:sz w:val="24"/>
          <w:szCs w:val="24"/>
        </w:rPr>
        <w:t xml:space="preserve">          </w:t>
      </w:r>
      <w:r w:rsidRPr="008B73EA">
        <w:rPr>
          <w:b/>
          <w:sz w:val="24"/>
          <w:szCs w:val="24"/>
        </w:rPr>
        <w:t>Kontrolny pomiar geometrii obudowy szybu, elementów zbrojenia,</w:t>
      </w:r>
      <w:r w:rsidR="00A45DBE" w:rsidRPr="008B73EA">
        <w:rPr>
          <w:b/>
          <w:sz w:val="24"/>
          <w:szCs w:val="24"/>
        </w:rPr>
        <w:br/>
        <w:t xml:space="preserve">        </w:t>
      </w:r>
      <w:r w:rsidRPr="008B73EA">
        <w:rPr>
          <w:b/>
          <w:sz w:val="24"/>
          <w:szCs w:val="24"/>
        </w:rPr>
        <w:t xml:space="preserve">  prostoliniowości torów prowadzenia naczyń ciągów prowadniczych określony </w:t>
      </w:r>
      <w:r w:rsidR="00A45DBE" w:rsidRPr="008B73EA">
        <w:rPr>
          <w:b/>
          <w:sz w:val="24"/>
          <w:szCs w:val="24"/>
        </w:rPr>
        <w:br/>
        <w:t xml:space="preserve">          </w:t>
      </w:r>
      <w:r w:rsidRPr="008B73EA">
        <w:rPr>
          <w:b/>
          <w:sz w:val="24"/>
          <w:szCs w:val="24"/>
        </w:rPr>
        <w:t xml:space="preserve">w punkcie  3.13.7.6 </w:t>
      </w:r>
      <w:r w:rsidR="008B73EA" w:rsidRPr="008B73EA">
        <w:rPr>
          <w:b/>
          <w:sz w:val="24"/>
          <w:szCs w:val="24"/>
        </w:rPr>
        <w:t xml:space="preserve">zał. nr 4 do </w:t>
      </w:r>
      <w:r w:rsidR="008B73EA" w:rsidRPr="008B73EA">
        <w:rPr>
          <w:b/>
          <w:sz w:val="24"/>
          <w:szCs w:val="24"/>
        </w:rPr>
        <w:t>Rozporządzenia</w:t>
      </w:r>
      <w:r w:rsidR="008B73EA" w:rsidRPr="008B73EA">
        <w:rPr>
          <w:b/>
          <w:sz w:val="24"/>
          <w:szCs w:val="24"/>
        </w:rPr>
        <w:t xml:space="preserve"> </w:t>
      </w:r>
      <w:r w:rsidR="008B73EA" w:rsidRPr="008B73EA">
        <w:rPr>
          <w:b/>
          <w:sz w:val="24"/>
          <w:szCs w:val="24"/>
        </w:rPr>
        <w:t>Ministra Energii z dnia</w:t>
      </w:r>
      <w:r w:rsidR="008B73EA" w:rsidRPr="008B73EA">
        <w:rPr>
          <w:b/>
          <w:sz w:val="24"/>
          <w:szCs w:val="24"/>
        </w:rPr>
        <w:br/>
        <w:t xml:space="preserve">         </w:t>
      </w:r>
      <w:r w:rsidR="008B73EA" w:rsidRPr="008B73EA">
        <w:rPr>
          <w:b/>
          <w:sz w:val="24"/>
          <w:szCs w:val="24"/>
        </w:rPr>
        <w:t xml:space="preserve"> 23.11.2016r.</w:t>
      </w:r>
      <w:r w:rsidR="008B73EA" w:rsidRPr="008B73EA">
        <w:rPr>
          <w:b/>
          <w:sz w:val="24"/>
          <w:szCs w:val="24"/>
        </w:rPr>
        <w:t xml:space="preserve">do </w:t>
      </w:r>
      <w:r w:rsidRPr="008B73EA">
        <w:rPr>
          <w:b/>
          <w:sz w:val="24"/>
          <w:szCs w:val="24"/>
        </w:rPr>
        <w:t xml:space="preserve">oraz wymiarów określonych w § 545 i § 558 </w:t>
      </w:r>
      <w:r w:rsidR="008B73EA" w:rsidRPr="008B73EA">
        <w:rPr>
          <w:b/>
          <w:sz w:val="24"/>
          <w:szCs w:val="24"/>
        </w:rPr>
        <w:t xml:space="preserve">w/w </w:t>
      </w:r>
      <w:r w:rsidRPr="008B73EA">
        <w:rPr>
          <w:b/>
          <w:sz w:val="24"/>
          <w:szCs w:val="24"/>
        </w:rPr>
        <w:t>Rozporządzenia</w:t>
      </w:r>
      <w:r w:rsidR="008B73EA" w:rsidRPr="008B73EA">
        <w:rPr>
          <w:b/>
          <w:sz w:val="24"/>
          <w:szCs w:val="24"/>
        </w:rPr>
        <w:t>,</w:t>
      </w:r>
      <w:r w:rsidR="00A45DBE" w:rsidRPr="008B73EA">
        <w:rPr>
          <w:b/>
          <w:sz w:val="24"/>
          <w:szCs w:val="24"/>
        </w:rPr>
        <w:br/>
        <w:t xml:space="preserve">         </w:t>
      </w:r>
      <w:r w:rsidRPr="008B73EA">
        <w:rPr>
          <w:b/>
          <w:sz w:val="24"/>
          <w:szCs w:val="24"/>
        </w:rPr>
        <w:t xml:space="preserve"> w sprawie szczegółowych wymagań</w:t>
      </w:r>
      <w:r w:rsidR="008B73EA" w:rsidRPr="008B73EA">
        <w:rPr>
          <w:b/>
          <w:sz w:val="24"/>
          <w:szCs w:val="24"/>
        </w:rPr>
        <w:t xml:space="preserve"> </w:t>
      </w:r>
      <w:r w:rsidRPr="008B73EA">
        <w:rPr>
          <w:b/>
          <w:sz w:val="24"/>
          <w:szCs w:val="24"/>
        </w:rPr>
        <w:t>dotyczących prowadzenia ruchu podziemnych</w:t>
      </w:r>
      <w:r w:rsidR="008B73EA" w:rsidRPr="008B73EA">
        <w:rPr>
          <w:b/>
          <w:sz w:val="24"/>
          <w:szCs w:val="24"/>
        </w:rPr>
        <w:br/>
        <w:t xml:space="preserve">         </w:t>
      </w:r>
      <w:r w:rsidRPr="008B73EA">
        <w:rPr>
          <w:b/>
          <w:sz w:val="24"/>
          <w:szCs w:val="24"/>
        </w:rPr>
        <w:t xml:space="preserve"> zakładów górniczych,  w szybie</w:t>
      </w:r>
      <w:r w:rsidR="008B73EA" w:rsidRPr="008B73EA">
        <w:rPr>
          <w:b/>
          <w:sz w:val="24"/>
          <w:szCs w:val="24"/>
        </w:rPr>
        <w:t xml:space="preserve"> </w:t>
      </w:r>
      <w:proofErr w:type="spellStart"/>
      <w:r w:rsidRPr="008B73EA">
        <w:rPr>
          <w:b/>
          <w:sz w:val="24"/>
          <w:szCs w:val="24"/>
        </w:rPr>
        <w:t>Sutoris</w:t>
      </w:r>
      <w:proofErr w:type="spellEnd"/>
      <w:r w:rsidRPr="008B73EA">
        <w:rPr>
          <w:b/>
          <w:sz w:val="24"/>
          <w:szCs w:val="24"/>
        </w:rPr>
        <w:t xml:space="preserve"> oraz wychylenia wieży szybowej.</w:t>
      </w:r>
    </w:p>
    <w:p w:rsidR="004B1980" w:rsidRDefault="004B1980" w:rsidP="00736EA8">
      <w:pPr>
        <w:rPr>
          <w:b/>
          <w:sz w:val="24"/>
          <w:szCs w:val="24"/>
        </w:rPr>
      </w:pPr>
    </w:p>
    <w:p w:rsidR="006C5AE1" w:rsidRDefault="002163A3" w:rsidP="00736EA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91554">
        <w:rPr>
          <w:b/>
          <w:sz w:val="24"/>
          <w:szCs w:val="24"/>
        </w:rPr>
        <w:t xml:space="preserve"> </w:t>
      </w:r>
      <w:r w:rsidR="006C5AE1" w:rsidRPr="00AB7F11">
        <w:rPr>
          <w:b/>
          <w:sz w:val="24"/>
          <w:szCs w:val="24"/>
        </w:rPr>
        <w:t>II</w:t>
      </w:r>
      <w:r w:rsidR="00091554">
        <w:rPr>
          <w:b/>
          <w:sz w:val="24"/>
          <w:szCs w:val="24"/>
        </w:rPr>
        <w:t>I</w:t>
      </w:r>
      <w:r w:rsidR="006C5AE1" w:rsidRPr="00AB7F11">
        <w:rPr>
          <w:b/>
          <w:sz w:val="24"/>
          <w:szCs w:val="24"/>
        </w:rPr>
        <w:t>.</w:t>
      </w:r>
      <w:r w:rsidR="008012E3">
        <w:rPr>
          <w:b/>
          <w:sz w:val="24"/>
          <w:szCs w:val="24"/>
        </w:rPr>
        <w:t xml:space="preserve"> </w:t>
      </w:r>
      <w:r w:rsidR="006C5AE1" w:rsidRPr="00AB7F11">
        <w:rPr>
          <w:b/>
          <w:sz w:val="24"/>
          <w:szCs w:val="24"/>
        </w:rPr>
        <w:t xml:space="preserve"> Opis przedmiotu zamówienia</w:t>
      </w:r>
      <w:r w:rsidR="006C5AE1">
        <w:rPr>
          <w:b/>
          <w:sz w:val="24"/>
          <w:szCs w:val="24"/>
        </w:rPr>
        <w:t>:</w:t>
      </w:r>
    </w:p>
    <w:p w:rsidR="00A45DBE" w:rsidRPr="00A45DBE" w:rsidRDefault="006C5AE1" w:rsidP="00736EA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091554">
        <w:rPr>
          <w:sz w:val="24"/>
          <w:szCs w:val="24"/>
        </w:rPr>
        <w:t xml:space="preserve">   </w:t>
      </w:r>
      <w:r w:rsidR="008012E3">
        <w:rPr>
          <w:sz w:val="24"/>
          <w:szCs w:val="24"/>
        </w:rPr>
        <w:t xml:space="preserve"> </w:t>
      </w:r>
      <w:r w:rsidR="00091554" w:rsidRPr="00A45DBE">
        <w:rPr>
          <w:rFonts w:ascii="Times New Roman" w:hAnsi="Times New Roman"/>
          <w:sz w:val="24"/>
          <w:szCs w:val="24"/>
        </w:rPr>
        <w:t>Przedmiotem zamówienia jest</w:t>
      </w:r>
      <w:r w:rsidR="00A45DBE" w:rsidRPr="00A45DBE">
        <w:rPr>
          <w:rFonts w:ascii="Times New Roman" w:hAnsi="Times New Roman"/>
          <w:sz w:val="24"/>
          <w:szCs w:val="24"/>
        </w:rPr>
        <w:t xml:space="preserve"> wykonanie pomiarów i sporządzenie na ich podstawie</w:t>
      </w:r>
      <w:r w:rsidR="00A45DBE">
        <w:rPr>
          <w:rFonts w:ascii="Times New Roman" w:hAnsi="Times New Roman"/>
          <w:sz w:val="24"/>
          <w:szCs w:val="24"/>
        </w:rPr>
        <w:br/>
        <w:t xml:space="preserve">         </w:t>
      </w:r>
      <w:r w:rsidR="00A45DBE" w:rsidRPr="00A45DBE">
        <w:rPr>
          <w:rFonts w:ascii="Times New Roman" w:hAnsi="Times New Roman"/>
          <w:sz w:val="24"/>
          <w:szCs w:val="24"/>
        </w:rPr>
        <w:t xml:space="preserve"> operatu</w:t>
      </w:r>
      <w:r w:rsidR="00B920B6">
        <w:rPr>
          <w:rFonts w:ascii="Times New Roman" w:hAnsi="Times New Roman"/>
          <w:sz w:val="24"/>
          <w:szCs w:val="24"/>
        </w:rPr>
        <w:t xml:space="preserve"> </w:t>
      </w:r>
      <w:r w:rsidR="00A45DBE" w:rsidRPr="00A45DBE">
        <w:rPr>
          <w:rFonts w:ascii="Times New Roman" w:hAnsi="Times New Roman"/>
          <w:sz w:val="24"/>
          <w:szCs w:val="24"/>
        </w:rPr>
        <w:t>pomiarowego.</w:t>
      </w:r>
    </w:p>
    <w:p w:rsidR="00A45DBE" w:rsidRDefault="00B920B6" w:rsidP="00736EA8">
      <w:pPr>
        <w:jc w:val="both"/>
        <w:rPr>
          <w:sz w:val="24"/>
          <w:szCs w:val="24"/>
        </w:rPr>
      </w:pPr>
      <w:r w:rsidRPr="00736EA8">
        <w:rPr>
          <w:sz w:val="24"/>
          <w:szCs w:val="24"/>
        </w:rPr>
        <w:t xml:space="preserve">        </w:t>
      </w:r>
      <w:r w:rsidR="00736EA8">
        <w:rPr>
          <w:sz w:val="24"/>
          <w:szCs w:val="24"/>
        </w:rPr>
        <w:t xml:space="preserve"> </w:t>
      </w:r>
      <w:r w:rsidRPr="00736EA8">
        <w:rPr>
          <w:sz w:val="24"/>
          <w:szCs w:val="24"/>
        </w:rPr>
        <w:t xml:space="preserve"> </w:t>
      </w:r>
      <w:r w:rsidR="00556B3C" w:rsidRPr="00736EA8">
        <w:rPr>
          <w:sz w:val="24"/>
          <w:szCs w:val="24"/>
        </w:rPr>
        <w:t>1.</w:t>
      </w:r>
      <w:r w:rsidRPr="00736EA8">
        <w:rPr>
          <w:sz w:val="24"/>
          <w:szCs w:val="24"/>
        </w:rPr>
        <w:t xml:space="preserve"> Operat</w:t>
      </w:r>
      <w:r w:rsidRPr="00B920B6">
        <w:rPr>
          <w:sz w:val="24"/>
          <w:szCs w:val="24"/>
        </w:rPr>
        <w:t xml:space="preserve"> pomiarowy </w:t>
      </w:r>
      <w:r>
        <w:rPr>
          <w:sz w:val="24"/>
          <w:szCs w:val="24"/>
        </w:rPr>
        <w:t>musi zawierać:</w:t>
      </w:r>
    </w:p>
    <w:p w:rsidR="00B920B6" w:rsidRPr="00B920B6" w:rsidRDefault="00B920B6" w:rsidP="00736EA8">
      <w:pPr>
        <w:pStyle w:val="Akapitzlist"/>
        <w:numPr>
          <w:ilvl w:val="0"/>
          <w:numId w:val="94"/>
        </w:numPr>
        <w:spacing w:after="200"/>
        <w:ind w:hanging="11"/>
        <w:jc w:val="both"/>
        <w:rPr>
          <w:sz w:val="24"/>
          <w:szCs w:val="24"/>
        </w:rPr>
      </w:pPr>
      <w:r w:rsidRPr="00B920B6">
        <w:rPr>
          <w:sz w:val="24"/>
          <w:szCs w:val="24"/>
        </w:rPr>
        <w:t>w części tekstowej:</w:t>
      </w:r>
    </w:p>
    <w:p w:rsidR="00B920B6" w:rsidRPr="00B920B6" w:rsidRDefault="00B920B6" w:rsidP="00736EA8">
      <w:pPr>
        <w:pStyle w:val="Akapitzlist"/>
        <w:jc w:val="both"/>
        <w:rPr>
          <w:sz w:val="24"/>
          <w:szCs w:val="24"/>
        </w:rPr>
      </w:pPr>
      <w:r w:rsidRPr="00B920B6">
        <w:rPr>
          <w:sz w:val="24"/>
          <w:szCs w:val="24"/>
        </w:rPr>
        <w:t>- charakterystykę zbrojenia szybu,</w:t>
      </w:r>
    </w:p>
    <w:p w:rsidR="00B920B6" w:rsidRPr="00B920B6" w:rsidRDefault="00B920B6" w:rsidP="00736EA8">
      <w:pPr>
        <w:pStyle w:val="Akapitzlist"/>
        <w:jc w:val="both"/>
        <w:rPr>
          <w:sz w:val="24"/>
          <w:szCs w:val="24"/>
        </w:rPr>
      </w:pPr>
      <w:r w:rsidRPr="00B920B6">
        <w:rPr>
          <w:sz w:val="24"/>
          <w:szCs w:val="24"/>
        </w:rPr>
        <w:t>- sprawozdania ze wszystkich wykonanych pomiarów kontrolnych</w:t>
      </w:r>
      <w:r w:rsidR="008B73EA">
        <w:rPr>
          <w:sz w:val="24"/>
          <w:szCs w:val="24"/>
        </w:rPr>
        <w:t>,</w:t>
      </w:r>
    </w:p>
    <w:p w:rsidR="00B920B6" w:rsidRPr="00B920B6" w:rsidRDefault="00B920B6" w:rsidP="00736EA8">
      <w:pPr>
        <w:pStyle w:val="Akapitzlist"/>
        <w:jc w:val="both"/>
        <w:rPr>
          <w:sz w:val="24"/>
          <w:szCs w:val="24"/>
        </w:rPr>
      </w:pPr>
      <w:r w:rsidRPr="00B920B6">
        <w:rPr>
          <w:sz w:val="24"/>
          <w:szCs w:val="24"/>
        </w:rPr>
        <w:t>- sprawdzenie pionowości osi trzonu wieży,</w:t>
      </w:r>
    </w:p>
    <w:p w:rsidR="00B920B6" w:rsidRPr="00B920B6" w:rsidRDefault="00B920B6" w:rsidP="00736EA8">
      <w:pPr>
        <w:pStyle w:val="Akapitzlist"/>
        <w:jc w:val="both"/>
        <w:rPr>
          <w:sz w:val="24"/>
          <w:szCs w:val="24"/>
        </w:rPr>
      </w:pPr>
      <w:r w:rsidRPr="00B920B6">
        <w:rPr>
          <w:sz w:val="24"/>
          <w:szCs w:val="24"/>
        </w:rPr>
        <w:t>- analizę zgodności wyników pomi</w:t>
      </w:r>
      <w:r w:rsidR="008B73EA">
        <w:rPr>
          <w:sz w:val="24"/>
          <w:szCs w:val="24"/>
        </w:rPr>
        <w:t>aru z obowiązującymi przepisami,</w:t>
      </w:r>
    </w:p>
    <w:p w:rsidR="00B920B6" w:rsidRPr="00B920B6" w:rsidRDefault="00B920B6" w:rsidP="00736EA8">
      <w:pPr>
        <w:pStyle w:val="Akapitzlist"/>
        <w:numPr>
          <w:ilvl w:val="0"/>
          <w:numId w:val="94"/>
        </w:numPr>
        <w:spacing w:after="200"/>
        <w:ind w:hanging="11"/>
        <w:jc w:val="both"/>
        <w:rPr>
          <w:sz w:val="24"/>
          <w:szCs w:val="24"/>
        </w:rPr>
      </w:pPr>
      <w:r w:rsidRPr="00B920B6">
        <w:rPr>
          <w:sz w:val="24"/>
          <w:szCs w:val="24"/>
        </w:rPr>
        <w:t>w części graficznej:</w:t>
      </w:r>
    </w:p>
    <w:p w:rsidR="00B920B6" w:rsidRPr="00B920B6" w:rsidRDefault="00B920B6" w:rsidP="00736EA8">
      <w:pPr>
        <w:pStyle w:val="Akapitzlist"/>
        <w:jc w:val="both"/>
        <w:rPr>
          <w:sz w:val="24"/>
          <w:szCs w:val="24"/>
        </w:rPr>
      </w:pPr>
      <w:r w:rsidRPr="00B920B6">
        <w:rPr>
          <w:sz w:val="24"/>
          <w:szCs w:val="24"/>
        </w:rPr>
        <w:t xml:space="preserve">szkic tarczy szybu z analizowanymi wymiarami, wykresy odchylenia obudowy od osi szybu, wykresy wychyleń czołowych prowadników, wykresy </w:t>
      </w:r>
      <w:proofErr w:type="spellStart"/>
      <w:r w:rsidRPr="00B920B6">
        <w:rPr>
          <w:sz w:val="24"/>
          <w:szCs w:val="24"/>
        </w:rPr>
        <w:t>wyboczeń</w:t>
      </w:r>
      <w:proofErr w:type="spellEnd"/>
      <w:r w:rsidRPr="00B920B6">
        <w:rPr>
          <w:sz w:val="24"/>
          <w:szCs w:val="24"/>
        </w:rPr>
        <w:t xml:space="preserve"> prowadników, wychylenie środka wieży od pionu w stosunku do belek </w:t>
      </w:r>
      <w:proofErr w:type="spellStart"/>
      <w:r w:rsidRPr="00B920B6">
        <w:rPr>
          <w:sz w:val="24"/>
          <w:szCs w:val="24"/>
        </w:rPr>
        <w:t>podtrzonowych</w:t>
      </w:r>
      <w:proofErr w:type="spellEnd"/>
      <w:r w:rsidRPr="00B920B6">
        <w:rPr>
          <w:sz w:val="24"/>
          <w:szCs w:val="24"/>
        </w:rPr>
        <w:t xml:space="preserve"> wieży szybowej.</w:t>
      </w:r>
    </w:p>
    <w:p w:rsidR="00B920B6" w:rsidRPr="00B920B6" w:rsidRDefault="00B920B6" w:rsidP="00736E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920B6">
        <w:rPr>
          <w:sz w:val="24"/>
          <w:szCs w:val="24"/>
        </w:rPr>
        <w:t>W oparciu o dane uzyskane z pomiaru, należy przeprowadzić analizę otrzymanych</w:t>
      </w:r>
      <w:r>
        <w:rPr>
          <w:sz w:val="24"/>
          <w:szCs w:val="24"/>
        </w:rPr>
        <w:br/>
        <w:t xml:space="preserve">           </w:t>
      </w:r>
      <w:r w:rsidRPr="00B920B6">
        <w:rPr>
          <w:sz w:val="24"/>
          <w:szCs w:val="24"/>
        </w:rPr>
        <w:t xml:space="preserve"> wartości. Wyniki przeprowadzonej analizy przedstawić w omówieniu wyników</w:t>
      </w:r>
      <w:r>
        <w:rPr>
          <w:sz w:val="24"/>
          <w:szCs w:val="24"/>
        </w:rPr>
        <w:br/>
        <w:t xml:space="preserve">           </w:t>
      </w:r>
      <w:r w:rsidRPr="00B920B6">
        <w:rPr>
          <w:sz w:val="24"/>
          <w:szCs w:val="24"/>
        </w:rPr>
        <w:t xml:space="preserve"> pomiarów.</w:t>
      </w:r>
    </w:p>
    <w:p w:rsidR="00556B3C" w:rsidRPr="00556B3C" w:rsidRDefault="00556B3C" w:rsidP="00736EA8">
      <w:pPr>
        <w:pStyle w:val="Akapitzlist"/>
        <w:spacing w:after="200"/>
        <w:jc w:val="both"/>
        <w:rPr>
          <w:sz w:val="24"/>
          <w:szCs w:val="24"/>
        </w:rPr>
      </w:pPr>
      <w:r w:rsidRPr="00556B3C">
        <w:rPr>
          <w:sz w:val="24"/>
          <w:szCs w:val="24"/>
        </w:rPr>
        <w:t>Wszystkie czynności realizowane w ramach zamówienia, co do których istnieje taki obowiązek winny być wykonywane przez osoby posiadające uprawnienia wymagane przez przepisy Prawa geologicznego i górniczego, a wyniki prac powinny odpowiadać zapisom Rozporządzenia Ministra Środowiska z dnia 28.10.2015 r. w sprawie dokumentacji mierniczo-geologicznej oraz Rozporządzenia Ministra Energii z dnia 23.11.2016r. , w sprawie szczegółowych wymagań dotyczących prowadzenia ruchu podziemnych zakładów górniczych.</w:t>
      </w:r>
    </w:p>
    <w:p w:rsidR="00556B3C" w:rsidRPr="00736EA8" w:rsidRDefault="00736EA8" w:rsidP="00736EA8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2.   </w:t>
      </w:r>
      <w:r w:rsidR="00556B3C" w:rsidRPr="00736EA8">
        <w:rPr>
          <w:sz w:val="24"/>
          <w:szCs w:val="24"/>
        </w:rPr>
        <w:t>Kopalnia zabezpiecza bezpłatnie obsługę szybu do wykonania pomiarów.</w:t>
      </w:r>
    </w:p>
    <w:p w:rsidR="00556B3C" w:rsidRPr="00736EA8" w:rsidRDefault="00736EA8" w:rsidP="00736EA8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   </w:t>
      </w:r>
      <w:r w:rsidR="00556B3C" w:rsidRPr="00736EA8">
        <w:rPr>
          <w:sz w:val="24"/>
          <w:szCs w:val="24"/>
        </w:rPr>
        <w:t>Dane dotyczące szybu:</w:t>
      </w:r>
    </w:p>
    <w:p w:rsidR="00556B3C" w:rsidRPr="00556B3C" w:rsidRDefault="00556B3C" w:rsidP="00736EA8">
      <w:pPr>
        <w:pStyle w:val="Akapitzlist"/>
        <w:jc w:val="both"/>
        <w:rPr>
          <w:sz w:val="24"/>
          <w:szCs w:val="24"/>
        </w:rPr>
      </w:pPr>
      <w:r w:rsidRPr="00556B3C">
        <w:rPr>
          <w:sz w:val="24"/>
          <w:szCs w:val="24"/>
        </w:rPr>
        <w:t xml:space="preserve">- </w:t>
      </w:r>
      <w:r w:rsidR="00736EA8">
        <w:rPr>
          <w:sz w:val="24"/>
          <w:szCs w:val="24"/>
        </w:rPr>
        <w:t xml:space="preserve">  </w:t>
      </w:r>
      <w:r w:rsidRPr="00556B3C">
        <w:rPr>
          <w:sz w:val="24"/>
          <w:szCs w:val="24"/>
        </w:rPr>
        <w:t>szyb wydechowy w kształcie beczki o wymiarach:</w:t>
      </w:r>
    </w:p>
    <w:p w:rsidR="00556B3C" w:rsidRPr="00556B3C" w:rsidRDefault="00556B3C" w:rsidP="00736EA8">
      <w:pPr>
        <w:pStyle w:val="Akapitzlist"/>
        <w:ind w:firstLine="696"/>
        <w:jc w:val="both"/>
        <w:rPr>
          <w:sz w:val="24"/>
          <w:szCs w:val="24"/>
        </w:rPr>
      </w:pPr>
      <w:r w:rsidRPr="00556B3C">
        <w:rPr>
          <w:sz w:val="24"/>
          <w:szCs w:val="24"/>
        </w:rPr>
        <w:t xml:space="preserve">5,8 m x 2,8 m od głębokości </w:t>
      </w:r>
      <w:smartTag w:uri="urn:schemas-microsoft-com:office:smarttags" w:element="metricconverter">
        <w:smartTagPr>
          <w:attr w:name="ProductID" w:val="0,0 m"/>
        </w:smartTagPr>
        <w:r w:rsidRPr="00556B3C">
          <w:rPr>
            <w:sz w:val="24"/>
            <w:szCs w:val="24"/>
          </w:rPr>
          <w:t>0,0 m</w:t>
        </w:r>
      </w:smartTag>
      <w:r w:rsidRPr="00556B3C">
        <w:rPr>
          <w:sz w:val="24"/>
          <w:szCs w:val="24"/>
        </w:rPr>
        <w:t xml:space="preserve"> do 70,2 m </w:t>
      </w:r>
    </w:p>
    <w:p w:rsidR="00556B3C" w:rsidRPr="00556B3C" w:rsidRDefault="00556B3C" w:rsidP="00736EA8">
      <w:pPr>
        <w:pStyle w:val="Akapitzlist"/>
        <w:ind w:firstLine="696"/>
        <w:jc w:val="both"/>
        <w:rPr>
          <w:sz w:val="24"/>
          <w:szCs w:val="24"/>
        </w:rPr>
      </w:pPr>
      <w:r w:rsidRPr="00556B3C">
        <w:rPr>
          <w:sz w:val="24"/>
          <w:szCs w:val="24"/>
        </w:rPr>
        <w:t xml:space="preserve">4,4 m x 3,1 m od głębokości </w:t>
      </w:r>
      <w:smartTag w:uri="urn:schemas-microsoft-com:office:smarttags" w:element="metricconverter">
        <w:smartTagPr>
          <w:attr w:name="ProductID" w:val="70,2 m"/>
        </w:smartTagPr>
        <w:r w:rsidRPr="00556B3C">
          <w:rPr>
            <w:sz w:val="24"/>
            <w:szCs w:val="24"/>
          </w:rPr>
          <w:t>70,2 m</w:t>
        </w:r>
      </w:smartTag>
      <w:r w:rsidRPr="00556B3C">
        <w:rPr>
          <w:sz w:val="24"/>
          <w:szCs w:val="24"/>
        </w:rPr>
        <w:t xml:space="preserve"> do </w:t>
      </w:r>
      <w:smartTag w:uri="urn:schemas-microsoft-com:office:smarttags" w:element="metricconverter">
        <w:smartTagPr>
          <w:attr w:name="ProductID" w:val="299,0 m"/>
        </w:smartTagPr>
        <w:r w:rsidRPr="00556B3C">
          <w:rPr>
            <w:sz w:val="24"/>
            <w:szCs w:val="24"/>
          </w:rPr>
          <w:t>299,0 m</w:t>
        </w:r>
      </w:smartTag>
    </w:p>
    <w:p w:rsidR="00556B3C" w:rsidRPr="00556B3C" w:rsidRDefault="00556B3C" w:rsidP="00736EA8">
      <w:pPr>
        <w:pStyle w:val="Akapitzlist"/>
        <w:jc w:val="both"/>
        <w:rPr>
          <w:sz w:val="24"/>
          <w:szCs w:val="24"/>
        </w:rPr>
      </w:pPr>
      <w:r w:rsidRPr="00556B3C">
        <w:rPr>
          <w:sz w:val="24"/>
          <w:szCs w:val="24"/>
        </w:rPr>
        <w:t xml:space="preserve">- </w:t>
      </w:r>
      <w:r w:rsidR="00736EA8">
        <w:rPr>
          <w:sz w:val="24"/>
          <w:szCs w:val="24"/>
        </w:rPr>
        <w:t xml:space="preserve">  </w:t>
      </w:r>
      <w:r w:rsidRPr="00556B3C">
        <w:rPr>
          <w:sz w:val="24"/>
          <w:szCs w:val="24"/>
        </w:rPr>
        <w:t>obudowa szybu jest betonowa od zrębu do rząpia,</w:t>
      </w:r>
    </w:p>
    <w:p w:rsidR="00556B3C" w:rsidRPr="00556B3C" w:rsidRDefault="00556B3C" w:rsidP="00736EA8">
      <w:pPr>
        <w:pStyle w:val="Akapitzlist"/>
        <w:jc w:val="both"/>
        <w:rPr>
          <w:sz w:val="24"/>
          <w:szCs w:val="24"/>
        </w:rPr>
      </w:pPr>
      <w:r w:rsidRPr="00556B3C">
        <w:rPr>
          <w:sz w:val="24"/>
          <w:szCs w:val="24"/>
        </w:rPr>
        <w:t xml:space="preserve">- szyb posiada dwa przedziały klatkowe oraz przedział schodowo-drabinowy, </w:t>
      </w:r>
      <w:r w:rsidR="00736EA8">
        <w:rPr>
          <w:sz w:val="24"/>
          <w:szCs w:val="24"/>
        </w:rPr>
        <w:br/>
        <w:t xml:space="preserve">    </w:t>
      </w:r>
      <w:r w:rsidRPr="00556B3C">
        <w:rPr>
          <w:sz w:val="24"/>
          <w:szCs w:val="24"/>
        </w:rPr>
        <w:t>od powierzchni do 70 m przedział schodowy, od 70 m do rząp</w:t>
      </w:r>
      <w:r w:rsidR="00736EA8">
        <w:rPr>
          <w:sz w:val="24"/>
          <w:szCs w:val="24"/>
        </w:rPr>
        <w:t>ia szybu przedział</w:t>
      </w:r>
      <w:r w:rsidR="00736EA8">
        <w:rPr>
          <w:sz w:val="24"/>
          <w:szCs w:val="24"/>
        </w:rPr>
        <w:br/>
        <w:t xml:space="preserve">    </w:t>
      </w:r>
      <w:r w:rsidRPr="00556B3C">
        <w:rPr>
          <w:sz w:val="24"/>
          <w:szCs w:val="24"/>
        </w:rPr>
        <w:t>drabinowy,</w:t>
      </w:r>
    </w:p>
    <w:p w:rsidR="00556B3C" w:rsidRPr="00556B3C" w:rsidRDefault="00556B3C" w:rsidP="00736EA8">
      <w:pPr>
        <w:pStyle w:val="Akapitzlist"/>
        <w:jc w:val="both"/>
        <w:rPr>
          <w:sz w:val="24"/>
          <w:szCs w:val="24"/>
        </w:rPr>
      </w:pPr>
      <w:r w:rsidRPr="00556B3C">
        <w:rPr>
          <w:sz w:val="24"/>
          <w:szCs w:val="24"/>
        </w:rPr>
        <w:t xml:space="preserve">- </w:t>
      </w:r>
      <w:r w:rsidR="00736EA8">
        <w:rPr>
          <w:sz w:val="24"/>
          <w:szCs w:val="24"/>
        </w:rPr>
        <w:t xml:space="preserve">  </w:t>
      </w:r>
      <w:r w:rsidRPr="00556B3C">
        <w:rPr>
          <w:sz w:val="24"/>
          <w:szCs w:val="24"/>
        </w:rPr>
        <w:t>głębokość całkowita szybu wynosi 299 m,</w:t>
      </w:r>
    </w:p>
    <w:p w:rsidR="00556B3C" w:rsidRPr="00556B3C" w:rsidRDefault="00556B3C" w:rsidP="00736EA8">
      <w:pPr>
        <w:pStyle w:val="Akapitzlist"/>
        <w:jc w:val="both"/>
        <w:rPr>
          <w:sz w:val="24"/>
          <w:szCs w:val="24"/>
        </w:rPr>
      </w:pPr>
      <w:r w:rsidRPr="00556B3C">
        <w:rPr>
          <w:sz w:val="24"/>
          <w:szCs w:val="24"/>
        </w:rPr>
        <w:t xml:space="preserve">- szyb udostępnia dziewięć poziomów: poziom </w:t>
      </w:r>
      <w:proofErr w:type="spellStart"/>
      <w:r w:rsidRPr="00556B3C">
        <w:rPr>
          <w:sz w:val="24"/>
          <w:szCs w:val="24"/>
        </w:rPr>
        <w:t>Danielowiec</w:t>
      </w:r>
      <w:proofErr w:type="spellEnd"/>
      <w:r w:rsidRPr="00556B3C">
        <w:rPr>
          <w:sz w:val="24"/>
          <w:szCs w:val="24"/>
        </w:rPr>
        <w:t xml:space="preserve"> (70 m gł.), poziom</w:t>
      </w:r>
      <w:r w:rsidR="00736EA8">
        <w:rPr>
          <w:sz w:val="24"/>
          <w:szCs w:val="24"/>
        </w:rPr>
        <w:br/>
        <w:t xml:space="preserve">   </w:t>
      </w:r>
      <w:r w:rsidRPr="00556B3C">
        <w:rPr>
          <w:sz w:val="24"/>
          <w:szCs w:val="24"/>
        </w:rPr>
        <w:t xml:space="preserve"> Sobieski (106 m gł.), poziom </w:t>
      </w:r>
      <w:proofErr w:type="spellStart"/>
      <w:r w:rsidRPr="00556B3C">
        <w:rPr>
          <w:sz w:val="24"/>
          <w:szCs w:val="24"/>
        </w:rPr>
        <w:t>Wernier</w:t>
      </w:r>
      <w:proofErr w:type="spellEnd"/>
      <w:r w:rsidRPr="00556B3C">
        <w:rPr>
          <w:sz w:val="24"/>
          <w:szCs w:val="24"/>
        </w:rPr>
        <w:t xml:space="preserve"> (138 m gł.), poziom August (177 m gł.),</w:t>
      </w:r>
      <w:r w:rsidR="00736EA8">
        <w:rPr>
          <w:sz w:val="24"/>
          <w:szCs w:val="24"/>
        </w:rPr>
        <w:br/>
        <w:t xml:space="preserve">   </w:t>
      </w:r>
      <w:r w:rsidRPr="00556B3C">
        <w:rPr>
          <w:sz w:val="24"/>
          <w:szCs w:val="24"/>
        </w:rPr>
        <w:t xml:space="preserve"> poziom </w:t>
      </w:r>
      <w:proofErr w:type="spellStart"/>
      <w:r w:rsidRPr="00556B3C">
        <w:rPr>
          <w:sz w:val="24"/>
          <w:szCs w:val="24"/>
        </w:rPr>
        <w:t>Lobkowicz</w:t>
      </w:r>
      <w:proofErr w:type="spellEnd"/>
      <w:r w:rsidRPr="00556B3C">
        <w:rPr>
          <w:sz w:val="24"/>
          <w:szCs w:val="24"/>
        </w:rPr>
        <w:t xml:space="preserve"> (197 m gł.), poziom Sienkiewicz (223 m </w:t>
      </w:r>
      <w:proofErr w:type="spellStart"/>
      <w:r w:rsidRPr="00556B3C">
        <w:rPr>
          <w:sz w:val="24"/>
          <w:szCs w:val="24"/>
        </w:rPr>
        <w:t>gł</w:t>
      </w:r>
      <w:proofErr w:type="spellEnd"/>
      <w:r w:rsidRPr="00556B3C">
        <w:rPr>
          <w:sz w:val="24"/>
          <w:szCs w:val="24"/>
        </w:rPr>
        <w:t>), poziom Błagaj-</w:t>
      </w:r>
      <w:r w:rsidR="00736EA8">
        <w:rPr>
          <w:sz w:val="24"/>
          <w:szCs w:val="24"/>
        </w:rPr>
        <w:br/>
        <w:t xml:space="preserve">    </w:t>
      </w:r>
      <w:proofErr w:type="spellStart"/>
      <w:r w:rsidRPr="00556B3C">
        <w:rPr>
          <w:sz w:val="24"/>
          <w:szCs w:val="24"/>
        </w:rPr>
        <w:t>Stanetti</w:t>
      </w:r>
      <w:proofErr w:type="spellEnd"/>
      <w:r w:rsidRPr="00556B3C">
        <w:rPr>
          <w:sz w:val="24"/>
          <w:szCs w:val="24"/>
        </w:rPr>
        <w:t xml:space="preserve"> (246 m gł.), poziom </w:t>
      </w:r>
      <w:proofErr w:type="spellStart"/>
      <w:r w:rsidRPr="00556B3C">
        <w:rPr>
          <w:sz w:val="24"/>
          <w:szCs w:val="24"/>
        </w:rPr>
        <w:t>Podmoście</w:t>
      </w:r>
      <w:proofErr w:type="spellEnd"/>
      <w:r w:rsidRPr="00556B3C">
        <w:rPr>
          <w:sz w:val="24"/>
          <w:szCs w:val="24"/>
        </w:rPr>
        <w:t xml:space="preserve"> (261 m gł.) i poziom Gołuchowski </w:t>
      </w:r>
      <w:r w:rsidR="00736EA8">
        <w:rPr>
          <w:sz w:val="24"/>
          <w:szCs w:val="24"/>
        </w:rPr>
        <w:br/>
        <w:t xml:space="preserve">    </w:t>
      </w:r>
      <w:r w:rsidRPr="00556B3C">
        <w:rPr>
          <w:sz w:val="24"/>
          <w:szCs w:val="24"/>
        </w:rPr>
        <w:t>(289 m gł.),</w:t>
      </w:r>
    </w:p>
    <w:p w:rsidR="00556B3C" w:rsidRPr="00556B3C" w:rsidRDefault="00556B3C" w:rsidP="00736EA8">
      <w:pPr>
        <w:pStyle w:val="Akapitzlist"/>
        <w:jc w:val="both"/>
        <w:rPr>
          <w:sz w:val="24"/>
          <w:szCs w:val="24"/>
        </w:rPr>
      </w:pPr>
      <w:r w:rsidRPr="00556B3C">
        <w:rPr>
          <w:sz w:val="24"/>
          <w:szCs w:val="24"/>
        </w:rPr>
        <w:t xml:space="preserve">- </w:t>
      </w:r>
      <w:r w:rsidR="00736EA8">
        <w:rPr>
          <w:sz w:val="24"/>
          <w:szCs w:val="24"/>
        </w:rPr>
        <w:t xml:space="preserve">  </w:t>
      </w:r>
      <w:r w:rsidRPr="00556B3C">
        <w:rPr>
          <w:sz w:val="24"/>
          <w:szCs w:val="24"/>
        </w:rPr>
        <w:t>występuje 105 poziomów zabudowanych dźwigarów,</w:t>
      </w:r>
    </w:p>
    <w:p w:rsidR="00556B3C" w:rsidRPr="00556B3C" w:rsidRDefault="00556B3C" w:rsidP="00736EA8">
      <w:pPr>
        <w:pStyle w:val="Akapitzlist"/>
        <w:jc w:val="both"/>
        <w:rPr>
          <w:sz w:val="24"/>
          <w:szCs w:val="24"/>
        </w:rPr>
      </w:pPr>
      <w:r w:rsidRPr="00556B3C">
        <w:rPr>
          <w:sz w:val="24"/>
          <w:szCs w:val="24"/>
        </w:rPr>
        <w:t xml:space="preserve">- </w:t>
      </w:r>
      <w:r w:rsidR="00736EA8">
        <w:rPr>
          <w:sz w:val="24"/>
          <w:szCs w:val="24"/>
        </w:rPr>
        <w:t xml:space="preserve">  </w:t>
      </w:r>
      <w:r w:rsidRPr="00556B3C">
        <w:rPr>
          <w:sz w:val="24"/>
          <w:szCs w:val="24"/>
        </w:rPr>
        <w:t>prowadniki drewniane.</w:t>
      </w:r>
    </w:p>
    <w:p w:rsidR="00556B3C" w:rsidRPr="00736EA8" w:rsidRDefault="00736EA8" w:rsidP="00736EA8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br/>
        <w:t xml:space="preserve">    4.   </w:t>
      </w:r>
      <w:r w:rsidR="00556B3C" w:rsidRPr="00736EA8">
        <w:rPr>
          <w:sz w:val="24"/>
          <w:szCs w:val="24"/>
        </w:rPr>
        <w:t>Opracowanie należy wykonać w dwóch egzemplarzach.</w:t>
      </w:r>
    </w:p>
    <w:p w:rsidR="006C5AE1" w:rsidRDefault="006C5AE1" w:rsidP="00736E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091554">
        <w:rPr>
          <w:b/>
          <w:sz w:val="24"/>
          <w:szCs w:val="24"/>
        </w:rPr>
        <w:t>V.</w:t>
      </w:r>
      <w:r w:rsidR="002163A3">
        <w:rPr>
          <w:rFonts w:ascii="Courier New" w:hAnsi="Courier New" w:cs="Courier New"/>
          <w:b/>
          <w:sz w:val="24"/>
          <w:szCs w:val="24"/>
        </w:rPr>
        <w:t xml:space="preserve"> </w:t>
      </w:r>
      <w:r w:rsidRPr="00683255">
        <w:rPr>
          <w:b/>
          <w:sz w:val="24"/>
          <w:szCs w:val="24"/>
        </w:rPr>
        <w:t xml:space="preserve">Termin </w:t>
      </w:r>
      <w:r w:rsidR="00683255" w:rsidRPr="00683255">
        <w:rPr>
          <w:b/>
          <w:sz w:val="24"/>
          <w:szCs w:val="24"/>
        </w:rPr>
        <w:t xml:space="preserve"> realizacji przedmiotu za</w:t>
      </w:r>
      <w:r w:rsidR="00B920B6">
        <w:rPr>
          <w:b/>
          <w:sz w:val="24"/>
          <w:szCs w:val="24"/>
        </w:rPr>
        <w:t>mówienia: do 27.12</w:t>
      </w:r>
      <w:r w:rsidR="002163A3">
        <w:rPr>
          <w:b/>
          <w:sz w:val="24"/>
          <w:szCs w:val="24"/>
        </w:rPr>
        <w:t>.</w:t>
      </w:r>
      <w:r w:rsidR="00B920B6">
        <w:rPr>
          <w:b/>
          <w:sz w:val="24"/>
          <w:szCs w:val="24"/>
        </w:rPr>
        <w:t>2019</w:t>
      </w:r>
      <w:r w:rsidR="00683255" w:rsidRPr="00683255">
        <w:rPr>
          <w:b/>
          <w:sz w:val="24"/>
          <w:szCs w:val="24"/>
        </w:rPr>
        <w:t xml:space="preserve"> r.</w:t>
      </w:r>
    </w:p>
    <w:p w:rsidR="00B920B6" w:rsidRDefault="00A87474" w:rsidP="00736EA8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91554">
        <w:rPr>
          <w:b/>
          <w:sz w:val="24"/>
          <w:szCs w:val="24"/>
        </w:rPr>
        <w:t xml:space="preserve"> </w:t>
      </w:r>
      <w:r w:rsidR="002163A3">
        <w:rPr>
          <w:b/>
          <w:sz w:val="24"/>
          <w:szCs w:val="24"/>
        </w:rPr>
        <w:t xml:space="preserve"> </w:t>
      </w:r>
    </w:p>
    <w:p w:rsidR="006C5AE1" w:rsidRPr="00AB7F11" w:rsidRDefault="00736EA8" w:rsidP="00736EA8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C5AE1" w:rsidRPr="00AB7F11">
        <w:rPr>
          <w:b/>
          <w:sz w:val="24"/>
          <w:szCs w:val="24"/>
        </w:rPr>
        <w:t xml:space="preserve">V. </w:t>
      </w:r>
      <w:r>
        <w:rPr>
          <w:b/>
          <w:sz w:val="24"/>
          <w:szCs w:val="24"/>
        </w:rPr>
        <w:t xml:space="preserve">  </w:t>
      </w:r>
      <w:r w:rsidR="006C5AE1" w:rsidRPr="00AB7F11">
        <w:rPr>
          <w:b/>
          <w:sz w:val="24"/>
          <w:szCs w:val="24"/>
        </w:rPr>
        <w:t>Opis sposobu przygotowania oferty:</w:t>
      </w:r>
    </w:p>
    <w:p w:rsidR="006C5AE1" w:rsidRPr="001073A7" w:rsidRDefault="006C5AE1" w:rsidP="00736EA8">
      <w:pPr>
        <w:tabs>
          <w:tab w:val="left" w:pos="426"/>
          <w:tab w:val="left" w:pos="567"/>
        </w:tabs>
        <w:jc w:val="both"/>
        <w:rPr>
          <w:sz w:val="24"/>
          <w:szCs w:val="24"/>
          <w:lang w:eastAsia="pl-PL"/>
        </w:rPr>
      </w:pPr>
      <w:r w:rsidRPr="00AB7F11">
        <w:rPr>
          <w:sz w:val="24"/>
          <w:szCs w:val="24"/>
          <w:lang w:eastAsia="pl-PL"/>
        </w:rPr>
        <w:t xml:space="preserve">      </w:t>
      </w:r>
      <w:r w:rsidR="00736EA8">
        <w:rPr>
          <w:sz w:val="24"/>
          <w:szCs w:val="24"/>
          <w:lang w:eastAsia="pl-PL"/>
        </w:rPr>
        <w:t xml:space="preserve">  </w:t>
      </w:r>
      <w:r w:rsidRPr="00AB7F11">
        <w:rPr>
          <w:sz w:val="24"/>
          <w:szCs w:val="24"/>
          <w:lang w:eastAsia="pl-PL"/>
        </w:rPr>
        <w:t>Wykonawca jest zobowią</w:t>
      </w:r>
      <w:r>
        <w:rPr>
          <w:sz w:val="24"/>
          <w:szCs w:val="24"/>
          <w:lang w:eastAsia="pl-PL"/>
        </w:rPr>
        <w:t>zany d</w:t>
      </w:r>
      <w:r w:rsidR="00E72561">
        <w:rPr>
          <w:sz w:val="24"/>
          <w:szCs w:val="24"/>
          <w:lang w:eastAsia="pl-PL"/>
        </w:rPr>
        <w:t>o podania całkowitej</w:t>
      </w:r>
      <w:r>
        <w:rPr>
          <w:sz w:val="24"/>
          <w:szCs w:val="24"/>
          <w:lang w:eastAsia="pl-PL"/>
        </w:rPr>
        <w:t xml:space="preserve"> ceny </w:t>
      </w:r>
      <w:r w:rsidRPr="00AB7F11">
        <w:rPr>
          <w:sz w:val="24"/>
          <w:szCs w:val="24"/>
          <w:lang w:eastAsia="pl-PL"/>
        </w:rPr>
        <w:t xml:space="preserve"> netto i wraz</w:t>
      </w:r>
      <w:r w:rsidR="00736EA8">
        <w:rPr>
          <w:sz w:val="24"/>
          <w:szCs w:val="24"/>
          <w:lang w:eastAsia="pl-PL"/>
        </w:rPr>
        <w:br/>
        <w:t xml:space="preserve">       </w:t>
      </w:r>
      <w:r w:rsidR="00101EE1">
        <w:rPr>
          <w:sz w:val="24"/>
          <w:szCs w:val="24"/>
          <w:lang w:eastAsia="pl-PL"/>
        </w:rPr>
        <w:t xml:space="preserve"> </w:t>
      </w:r>
      <w:r w:rsidR="00736EA8">
        <w:rPr>
          <w:sz w:val="24"/>
          <w:szCs w:val="24"/>
          <w:lang w:eastAsia="pl-PL"/>
        </w:rPr>
        <w:t xml:space="preserve"> </w:t>
      </w:r>
      <w:r w:rsidRPr="00AB7F11">
        <w:rPr>
          <w:sz w:val="24"/>
          <w:szCs w:val="24"/>
          <w:lang w:eastAsia="pl-PL"/>
        </w:rPr>
        <w:t xml:space="preserve">z podatkiem </w:t>
      </w:r>
      <w:r>
        <w:rPr>
          <w:sz w:val="24"/>
          <w:szCs w:val="24"/>
          <w:lang w:eastAsia="pl-PL"/>
        </w:rPr>
        <w:t xml:space="preserve">VAT za wykonanie wszystkich prac objętych zamówieniem.          </w:t>
      </w:r>
    </w:p>
    <w:p w:rsidR="00683255" w:rsidRPr="002163A3" w:rsidRDefault="00736EA8" w:rsidP="00736EA8">
      <w:pPr>
        <w:pStyle w:val="Tekstpodstawowywcity2"/>
        <w:tabs>
          <w:tab w:val="left" w:pos="426"/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01EE1">
        <w:rPr>
          <w:sz w:val="24"/>
          <w:szCs w:val="24"/>
        </w:rPr>
        <w:t xml:space="preserve"> </w:t>
      </w:r>
      <w:r w:rsidR="006C5AE1" w:rsidRPr="00DE1940">
        <w:rPr>
          <w:sz w:val="24"/>
          <w:szCs w:val="24"/>
        </w:rPr>
        <w:t>Oferowana cena za przedmiot za</w:t>
      </w:r>
      <w:r>
        <w:rPr>
          <w:sz w:val="24"/>
          <w:szCs w:val="24"/>
        </w:rPr>
        <w:t>mówienia</w:t>
      </w:r>
      <w:r w:rsidR="006C5AE1">
        <w:rPr>
          <w:sz w:val="24"/>
          <w:szCs w:val="24"/>
        </w:rPr>
        <w:t xml:space="preserve"> powinna </w:t>
      </w:r>
      <w:r w:rsidR="006C5AE1" w:rsidRPr="00DE1940">
        <w:rPr>
          <w:sz w:val="24"/>
          <w:szCs w:val="24"/>
        </w:rPr>
        <w:t>uwzględniać wszystkie koszty</w:t>
      </w:r>
      <w:r>
        <w:rPr>
          <w:sz w:val="24"/>
          <w:szCs w:val="24"/>
        </w:rPr>
        <w:br/>
        <w:t xml:space="preserve">        </w:t>
      </w:r>
      <w:r w:rsidR="00101EE1">
        <w:rPr>
          <w:sz w:val="24"/>
          <w:szCs w:val="24"/>
        </w:rPr>
        <w:t xml:space="preserve"> </w:t>
      </w:r>
      <w:r w:rsidR="006C5AE1" w:rsidRPr="00DE1940">
        <w:rPr>
          <w:sz w:val="24"/>
          <w:szCs w:val="24"/>
        </w:rPr>
        <w:t>poniesione w związku z jego rea</w:t>
      </w:r>
      <w:r w:rsidR="006C5AE1">
        <w:rPr>
          <w:sz w:val="24"/>
          <w:szCs w:val="24"/>
        </w:rPr>
        <w:t>lizacją</w:t>
      </w:r>
      <w:r w:rsidR="00A87474">
        <w:rPr>
          <w:sz w:val="24"/>
          <w:szCs w:val="24"/>
        </w:rPr>
        <w:t>.</w:t>
      </w:r>
      <w:r w:rsidR="006C5AE1">
        <w:rPr>
          <w:sz w:val="24"/>
          <w:szCs w:val="24"/>
        </w:rPr>
        <w:t xml:space="preserve"> </w:t>
      </w:r>
      <w:r w:rsidR="002163A3">
        <w:rPr>
          <w:b/>
          <w:sz w:val="24"/>
          <w:szCs w:val="24"/>
        </w:rPr>
        <w:t xml:space="preserve"> </w:t>
      </w:r>
    </w:p>
    <w:p w:rsidR="00B920B6" w:rsidRDefault="00A87474" w:rsidP="00736EA8">
      <w:p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C5AE1" w:rsidRDefault="00A87474" w:rsidP="00736EA8">
      <w:p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2163A3">
        <w:rPr>
          <w:b/>
          <w:sz w:val="24"/>
          <w:szCs w:val="24"/>
        </w:rPr>
        <w:t xml:space="preserve">I.  </w:t>
      </w:r>
      <w:r w:rsidR="00101EE1">
        <w:rPr>
          <w:b/>
          <w:sz w:val="24"/>
          <w:szCs w:val="24"/>
        </w:rPr>
        <w:t xml:space="preserve"> </w:t>
      </w:r>
      <w:r w:rsidR="006C5AE1" w:rsidRPr="00AB7F11">
        <w:rPr>
          <w:b/>
          <w:sz w:val="24"/>
          <w:szCs w:val="24"/>
        </w:rPr>
        <w:t>Miejsce i termin składania ofert:</w:t>
      </w:r>
    </w:p>
    <w:p w:rsidR="00101EE1" w:rsidRDefault="00101EE1" w:rsidP="00101EE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01EE1">
        <w:rPr>
          <w:sz w:val="24"/>
          <w:szCs w:val="24"/>
        </w:rPr>
        <w:t>Oferta powinna</w:t>
      </w:r>
      <w:r>
        <w:rPr>
          <w:sz w:val="24"/>
          <w:szCs w:val="24"/>
        </w:rPr>
        <w:t xml:space="preserve"> być przesłana </w:t>
      </w:r>
      <w:r w:rsidRPr="00101EE1">
        <w:rPr>
          <w:b/>
          <w:sz w:val="24"/>
          <w:szCs w:val="24"/>
        </w:rPr>
        <w:t>za pośrednictwem platformy zakupowej</w:t>
      </w:r>
      <w:r>
        <w:rPr>
          <w:b/>
          <w:sz w:val="24"/>
          <w:szCs w:val="24"/>
        </w:rPr>
        <w:br/>
        <w:t xml:space="preserve">   </w:t>
      </w:r>
      <w:r w:rsidRPr="00101EE1">
        <w:rPr>
          <w:b/>
          <w:sz w:val="24"/>
          <w:szCs w:val="24"/>
        </w:rPr>
        <w:t>Zamawiającego:</w:t>
      </w:r>
      <w:r w:rsidRPr="00101EE1">
        <w:rPr>
          <w:sz w:val="24"/>
          <w:szCs w:val="24"/>
        </w:rPr>
        <w:t xml:space="preserve"> </w:t>
      </w:r>
      <w:hyperlink r:id="rId10" w:history="1">
        <w:r w:rsidRPr="00F66C73">
          <w:rPr>
            <w:rStyle w:val="Hipercze"/>
            <w:sz w:val="24"/>
            <w:szCs w:val="24"/>
          </w:rPr>
          <w:t>https://kopalnia-bochnia.ezamawiajacy.pl</w:t>
        </w:r>
      </w:hyperlink>
    </w:p>
    <w:p w:rsidR="00101EE1" w:rsidRPr="00101EE1" w:rsidRDefault="00101EE1" w:rsidP="00101EE1">
      <w:pPr>
        <w:pStyle w:val="Akapitzlist"/>
        <w:ind w:left="1080"/>
        <w:jc w:val="both"/>
        <w:rPr>
          <w:sz w:val="24"/>
          <w:szCs w:val="24"/>
        </w:rPr>
      </w:pPr>
    </w:p>
    <w:p w:rsidR="006C5AE1" w:rsidRPr="002163A3" w:rsidRDefault="006C5AE1" w:rsidP="00736EA8">
      <w:pPr>
        <w:rPr>
          <w:b/>
          <w:sz w:val="24"/>
          <w:szCs w:val="24"/>
        </w:rPr>
      </w:pPr>
      <w:r w:rsidRPr="00AB7F11">
        <w:rPr>
          <w:b/>
          <w:sz w:val="24"/>
          <w:szCs w:val="24"/>
        </w:rPr>
        <w:t xml:space="preserve"> </w:t>
      </w:r>
      <w:r w:rsidR="002163A3">
        <w:rPr>
          <w:b/>
          <w:sz w:val="24"/>
          <w:szCs w:val="24"/>
        </w:rPr>
        <w:t xml:space="preserve">  </w:t>
      </w:r>
      <w:r w:rsidR="00101EE1">
        <w:rPr>
          <w:b/>
          <w:sz w:val="24"/>
          <w:szCs w:val="24"/>
        </w:rPr>
        <w:t xml:space="preserve">      </w:t>
      </w:r>
      <w:r w:rsidRPr="00101EE1">
        <w:rPr>
          <w:sz w:val="24"/>
          <w:szCs w:val="24"/>
        </w:rPr>
        <w:t>Ofer</w:t>
      </w:r>
      <w:r w:rsidR="00101EE1" w:rsidRPr="00101EE1">
        <w:rPr>
          <w:sz w:val="24"/>
          <w:szCs w:val="24"/>
        </w:rPr>
        <w:t>tę należy złożyć</w:t>
      </w:r>
      <w:r>
        <w:rPr>
          <w:b/>
          <w:sz w:val="24"/>
          <w:szCs w:val="24"/>
        </w:rPr>
        <w:t xml:space="preserve"> do dnia </w:t>
      </w:r>
      <w:r w:rsidR="00B920B6">
        <w:rPr>
          <w:b/>
          <w:sz w:val="24"/>
          <w:szCs w:val="24"/>
        </w:rPr>
        <w:t>02</w:t>
      </w:r>
      <w:r w:rsidR="0055533E">
        <w:rPr>
          <w:b/>
          <w:sz w:val="24"/>
          <w:szCs w:val="24"/>
        </w:rPr>
        <w:t>.</w:t>
      </w:r>
      <w:r w:rsidR="00B920B6">
        <w:rPr>
          <w:b/>
          <w:sz w:val="24"/>
          <w:szCs w:val="24"/>
        </w:rPr>
        <w:t>12.2019</w:t>
      </w:r>
      <w:r w:rsidRPr="00AB7F11">
        <w:rPr>
          <w:b/>
          <w:sz w:val="24"/>
          <w:szCs w:val="24"/>
        </w:rPr>
        <w:t xml:space="preserve"> r.</w:t>
      </w:r>
      <w:r w:rsidRPr="00AB7F11">
        <w:rPr>
          <w:sz w:val="24"/>
          <w:szCs w:val="24"/>
        </w:rPr>
        <w:t xml:space="preserve">      </w:t>
      </w:r>
    </w:p>
    <w:p w:rsidR="00B920B6" w:rsidRDefault="002163A3" w:rsidP="00736EA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C5AE1" w:rsidRPr="00AB7F11" w:rsidRDefault="006C5AE1" w:rsidP="00736EA8">
      <w:pPr>
        <w:rPr>
          <w:b/>
          <w:sz w:val="24"/>
          <w:szCs w:val="24"/>
        </w:rPr>
      </w:pPr>
      <w:r w:rsidRPr="00AB7F11">
        <w:rPr>
          <w:b/>
          <w:sz w:val="24"/>
          <w:szCs w:val="24"/>
        </w:rPr>
        <w:t>VI</w:t>
      </w:r>
      <w:r w:rsidR="002163A3">
        <w:rPr>
          <w:b/>
          <w:sz w:val="24"/>
          <w:szCs w:val="24"/>
        </w:rPr>
        <w:t xml:space="preserve">I.  </w:t>
      </w:r>
      <w:r w:rsidRPr="00AB7F11">
        <w:rPr>
          <w:b/>
          <w:sz w:val="24"/>
          <w:szCs w:val="24"/>
        </w:rPr>
        <w:t>Ocena ofert:</w:t>
      </w:r>
    </w:p>
    <w:p w:rsidR="006C5AE1" w:rsidRPr="00AB7F11" w:rsidRDefault="006C5AE1" w:rsidP="00736EA8">
      <w:pPr>
        <w:ind w:left="284" w:hanging="284"/>
        <w:rPr>
          <w:sz w:val="24"/>
          <w:szCs w:val="24"/>
        </w:rPr>
      </w:pPr>
      <w:r w:rsidRPr="00AB7F11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</w:t>
      </w:r>
      <w:r w:rsidRPr="00AB7F11">
        <w:rPr>
          <w:sz w:val="24"/>
          <w:szCs w:val="24"/>
        </w:rPr>
        <w:t>Kryterium oceny ofert: cena 100%</w:t>
      </w:r>
      <w:bookmarkStart w:id="0" w:name="_GoBack"/>
      <w:bookmarkEnd w:id="0"/>
    </w:p>
    <w:p w:rsidR="00B920B6" w:rsidRDefault="00B920B6" w:rsidP="00736EA8">
      <w:pPr>
        <w:ind w:left="284" w:hanging="284"/>
        <w:rPr>
          <w:b/>
          <w:sz w:val="24"/>
          <w:szCs w:val="24"/>
        </w:rPr>
      </w:pPr>
    </w:p>
    <w:p w:rsidR="006C5AE1" w:rsidRPr="00AB7F11" w:rsidRDefault="006C5AE1" w:rsidP="00736EA8">
      <w:pPr>
        <w:ind w:left="284" w:hanging="284"/>
        <w:rPr>
          <w:b/>
          <w:sz w:val="24"/>
          <w:szCs w:val="24"/>
        </w:rPr>
      </w:pPr>
      <w:r w:rsidRPr="00AB7F11">
        <w:rPr>
          <w:b/>
          <w:sz w:val="24"/>
          <w:szCs w:val="24"/>
        </w:rPr>
        <w:t>VII</w:t>
      </w:r>
      <w:r w:rsidR="002163A3">
        <w:rPr>
          <w:b/>
          <w:sz w:val="24"/>
          <w:szCs w:val="24"/>
        </w:rPr>
        <w:t>I</w:t>
      </w:r>
      <w:r w:rsidR="00A87474">
        <w:rPr>
          <w:b/>
          <w:sz w:val="24"/>
          <w:szCs w:val="24"/>
        </w:rPr>
        <w:t>.</w:t>
      </w:r>
      <w:r w:rsidR="002163A3">
        <w:rPr>
          <w:b/>
          <w:sz w:val="24"/>
          <w:szCs w:val="24"/>
        </w:rPr>
        <w:t xml:space="preserve"> </w:t>
      </w:r>
      <w:r w:rsidRPr="00AB7F11">
        <w:rPr>
          <w:b/>
          <w:sz w:val="24"/>
          <w:szCs w:val="24"/>
        </w:rPr>
        <w:t>Dodatkowe informacje:</w:t>
      </w:r>
    </w:p>
    <w:p w:rsidR="00B920B6" w:rsidRPr="001A0173" w:rsidRDefault="006C5AE1" w:rsidP="00736EA8">
      <w:pPr>
        <w:rPr>
          <w:sz w:val="24"/>
          <w:szCs w:val="24"/>
        </w:rPr>
      </w:pPr>
      <w:r w:rsidRPr="00AB7F11">
        <w:rPr>
          <w:sz w:val="24"/>
          <w:szCs w:val="24"/>
        </w:rPr>
        <w:t xml:space="preserve">         </w:t>
      </w:r>
      <w:r w:rsidR="002163A3">
        <w:rPr>
          <w:sz w:val="24"/>
          <w:szCs w:val="24"/>
        </w:rPr>
        <w:t xml:space="preserve"> </w:t>
      </w:r>
      <w:r w:rsidRPr="00AB7F11">
        <w:rPr>
          <w:sz w:val="24"/>
          <w:szCs w:val="24"/>
        </w:rPr>
        <w:t xml:space="preserve">Dodatkowych informacji udziela </w:t>
      </w:r>
      <w:r w:rsidRPr="006C5AE1">
        <w:rPr>
          <w:b/>
          <w:sz w:val="24"/>
          <w:szCs w:val="24"/>
        </w:rPr>
        <w:t xml:space="preserve">Pan </w:t>
      </w:r>
      <w:r w:rsidR="00B920B6">
        <w:rPr>
          <w:b/>
          <w:sz w:val="24"/>
          <w:szCs w:val="24"/>
        </w:rPr>
        <w:t>Andrzej Kawalec</w:t>
      </w:r>
      <w:r>
        <w:rPr>
          <w:sz w:val="24"/>
          <w:szCs w:val="24"/>
        </w:rPr>
        <w:t xml:space="preserve">  –  </w:t>
      </w:r>
      <w:r w:rsidRPr="001073A7">
        <w:rPr>
          <w:b/>
          <w:sz w:val="24"/>
          <w:szCs w:val="24"/>
        </w:rPr>
        <w:t xml:space="preserve">tel. 14 615 24 </w:t>
      </w:r>
      <w:r w:rsidR="00B920B6">
        <w:rPr>
          <w:b/>
          <w:sz w:val="24"/>
          <w:szCs w:val="24"/>
        </w:rPr>
        <w:t>33</w:t>
      </w:r>
      <w:r>
        <w:rPr>
          <w:sz w:val="24"/>
          <w:szCs w:val="24"/>
        </w:rPr>
        <w:t>.</w:t>
      </w:r>
    </w:p>
    <w:sectPr w:rsidR="00B920B6" w:rsidRPr="001A0173" w:rsidSect="00096D7E">
      <w:footerReference w:type="default" r:id="rId11"/>
      <w:pgSz w:w="11906" w:h="16838"/>
      <w:pgMar w:top="1134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99E" w:rsidRDefault="00DB399E" w:rsidP="00863121">
      <w:r>
        <w:separator/>
      </w:r>
    </w:p>
  </w:endnote>
  <w:endnote w:type="continuationSeparator" w:id="0">
    <w:p w:rsidR="00DB399E" w:rsidRDefault="00DB399E" w:rsidP="0086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782" w:rsidRDefault="00A057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99E" w:rsidRDefault="00DB399E" w:rsidP="00863121">
      <w:r>
        <w:separator/>
      </w:r>
    </w:p>
  </w:footnote>
  <w:footnote w:type="continuationSeparator" w:id="0">
    <w:p w:rsidR="00DB399E" w:rsidRDefault="00DB399E" w:rsidP="0086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53F"/>
    <w:multiLevelType w:val="hybridMultilevel"/>
    <w:tmpl w:val="A322ED8A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D383E"/>
    <w:multiLevelType w:val="hybridMultilevel"/>
    <w:tmpl w:val="E5546D9C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2A192C"/>
    <w:multiLevelType w:val="hybridMultilevel"/>
    <w:tmpl w:val="715C7038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5464F0"/>
    <w:multiLevelType w:val="hybridMultilevel"/>
    <w:tmpl w:val="5ABC4780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88324E"/>
    <w:multiLevelType w:val="hybridMultilevel"/>
    <w:tmpl w:val="5ABC4780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16027F"/>
    <w:multiLevelType w:val="hybridMultilevel"/>
    <w:tmpl w:val="FB129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47558F"/>
    <w:multiLevelType w:val="hybridMultilevel"/>
    <w:tmpl w:val="715C7038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794BC4"/>
    <w:multiLevelType w:val="hybridMultilevel"/>
    <w:tmpl w:val="7B723AB0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7C406C"/>
    <w:multiLevelType w:val="hybridMultilevel"/>
    <w:tmpl w:val="47644EFA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C54B43"/>
    <w:multiLevelType w:val="hybridMultilevel"/>
    <w:tmpl w:val="5ABC4780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1547F3"/>
    <w:multiLevelType w:val="hybridMultilevel"/>
    <w:tmpl w:val="5ABC4780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DA310D"/>
    <w:multiLevelType w:val="hybridMultilevel"/>
    <w:tmpl w:val="5ABC4780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D361298"/>
    <w:multiLevelType w:val="hybridMultilevel"/>
    <w:tmpl w:val="5ABC4780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3B1020"/>
    <w:multiLevelType w:val="hybridMultilevel"/>
    <w:tmpl w:val="666A5DB4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A733F9"/>
    <w:multiLevelType w:val="hybridMultilevel"/>
    <w:tmpl w:val="5184ADC4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FCA72B8"/>
    <w:multiLevelType w:val="hybridMultilevel"/>
    <w:tmpl w:val="FEA472E4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825C70"/>
    <w:multiLevelType w:val="hybridMultilevel"/>
    <w:tmpl w:val="5ABC4780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F46753"/>
    <w:multiLevelType w:val="hybridMultilevel"/>
    <w:tmpl w:val="FEA472E4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35672C2"/>
    <w:multiLevelType w:val="hybridMultilevel"/>
    <w:tmpl w:val="5ABC4780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40A7750"/>
    <w:multiLevelType w:val="hybridMultilevel"/>
    <w:tmpl w:val="5ABC4780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5C314E7"/>
    <w:multiLevelType w:val="hybridMultilevel"/>
    <w:tmpl w:val="098A61A8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8180B21"/>
    <w:multiLevelType w:val="hybridMultilevel"/>
    <w:tmpl w:val="30024122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B2932BA"/>
    <w:multiLevelType w:val="hybridMultilevel"/>
    <w:tmpl w:val="2F6463E8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D9F2233"/>
    <w:multiLevelType w:val="hybridMultilevel"/>
    <w:tmpl w:val="7B723AB0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DEC241C"/>
    <w:multiLevelType w:val="hybridMultilevel"/>
    <w:tmpl w:val="2F6463E8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072683E"/>
    <w:multiLevelType w:val="hybridMultilevel"/>
    <w:tmpl w:val="5184ADC4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4300B4F"/>
    <w:multiLevelType w:val="hybridMultilevel"/>
    <w:tmpl w:val="7B723AB0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60F3494"/>
    <w:multiLevelType w:val="hybridMultilevel"/>
    <w:tmpl w:val="5ABC4780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8033B3"/>
    <w:multiLevelType w:val="hybridMultilevel"/>
    <w:tmpl w:val="23D8A048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81F5C1B"/>
    <w:multiLevelType w:val="hybridMultilevel"/>
    <w:tmpl w:val="5ABC4780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9515493"/>
    <w:multiLevelType w:val="hybridMultilevel"/>
    <w:tmpl w:val="30024122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ABC34A0"/>
    <w:multiLevelType w:val="hybridMultilevel"/>
    <w:tmpl w:val="715C7038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BCE2B32"/>
    <w:multiLevelType w:val="hybridMultilevel"/>
    <w:tmpl w:val="C4AA5736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C172BE9"/>
    <w:multiLevelType w:val="hybridMultilevel"/>
    <w:tmpl w:val="5ABC4780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C1E4171"/>
    <w:multiLevelType w:val="hybridMultilevel"/>
    <w:tmpl w:val="3B2C85FE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DC921BB"/>
    <w:multiLevelType w:val="hybridMultilevel"/>
    <w:tmpl w:val="C4AA5736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F4B18EB"/>
    <w:multiLevelType w:val="hybridMultilevel"/>
    <w:tmpl w:val="23D8A048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11410F2"/>
    <w:multiLevelType w:val="hybridMultilevel"/>
    <w:tmpl w:val="5ABC4780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167D96"/>
    <w:multiLevelType w:val="hybridMultilevel"/>
    <w:tmpl w:val="47644EFA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5CB62E6"/>
    <w:multiLevelType w:val="hybridMultilevel"/>
    <w:tmpl w:val="1E5AD4DE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8293056"/>
    <w:multiLevelType w:val="hybridMultilevel"/>
    <w:tmpl w:val="E5546D9C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8D467EF"/>
    <w:multiLevelType w:val="hybridMultilevel"/>
    <w:tmpl w:val="D07CA79A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A7B4629"/>
    <w:multiLevelType w:val="hybridMultilevel"/>
    <w:tmpl w:val="098A61A8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9B1AFA"/>
    <w:multiLevelType w:val="hybridMultilevel"/>
    <w:tmpl w:val="5ABC4780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AC253A5"/>
    <w:multiLevelType w:val="hybridMultilevel"/>
    <w:tmpl w:val="666A5DB4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C1B1691"/>
    <w:multiLevelType w:val="hybridMultilevel"/>
    <w:tmpl w:val="50D6A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CDA3746"/>
    <w:multiLevelType w:val="hybridMultilevel"/>
    <w:tmpl w:val="E5546D9C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E545046"/>
    <w:multiLevelType w:val="hybridMultilevel"/>
    <w:tmpl w:val="666A5DB4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F13045A"/>
    <w:multiLevelType w:val="hybridMultilevel"/>
    <w:tmpl w:val="5ABC4780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F710263"/>
    <w:multiLevelType w:val="hybridMultilevel"/>
    <w:tmpl w:val="715C7038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FA02714"/>
    <w:multiLevelType w:val="hybridMultilevel"/>
    <w:tmpl w:val="DBFE2C34"/>
    <w:lvl w:ilvl="0" w:tplc="B5923F2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40DF779B"/>
    <w:multiLevelType w:val="hybridMultilevel"/>
    <w:tmpl w:val="A322ED8A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20A4386"/>
    <w:multiLevelType w:val="hybridMultilevel"/>
    <w:tmpl w:val="5ABC4780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2713BCE"/>
    <w:multiLevelType w:val="hybridMultilevel"/>
    <w:tmpl w:val="098A61A8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2D95410"/>
    <w:multiLevelType w:val="hybridMultilevel"/>
    <w:tmpl w:val="7FB6E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53E2C65"/>
    <w:multiLevelType w:val="hybridMultilevel"/>
    <w:tmpl w:val="C4AA5736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72402E1"/>
    <w:multiLevelType w:val="hybridMultilevel"/>
    <w:tmpl w:val="30024122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73805C7"/>
    <w:multiLevelType w:val="hybridMultilevel"/>
    <w:tmpl w:val="5ABC4780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94E0728"/>
    <w:multiLevelType w:val="hybridMultilevel"/>
    <w:tmpl w:val="5184ADC4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A6960CC"/>
    <w:multiLevelType w:val="hybridMultilevel"/>
    <w:tmpl w:val="50D6A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C646255"/>
    <w:multiLevelType w:val="hybridMultilevel"/>
    <w:tmpl w:val="5184ADC4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CD717CF"/>
    <w:multiLevelType w:val="hybridMultilevel"/>
    <w:tmpl w:val="1E5AD4DE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DF27FCE"/>
    <w:multiLevelType w:val="hybridMultilevel"/>
    <w:tmpl w:val="7B723AB0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E251400"/>
    <w:multiLevelType w:val="hybridMultilevel"/>
    <w:tmpl w:val="FEA472E4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20C4A23"/>
    <w:multiLevelType w:val="hybridMultilevel"/>
    <w:tmpl w:val="5ABC4780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53B91645"/>
    <w:multiLevelType w:val="hybridMultilevel"/>
    <w:tmpl w:val="5ABC4780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8661211"/>
    <w:multiLevelType w:val="hybridMultilevel"/>
    <w:tmpl w:val="47644EFA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C8E7F8F"/>
    <w:multiLevelType w:val="hybridMultilevel"/>
    <w:tmpl w:val="A322ED8A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EFC259F"/>
    <w:multiLevelType w:val="hybridMultilevel"/>
    <w:tmpl w:val="3B2C85FE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FD77AE3"/>
    <w:multiLevelType w:val="hybridMultilevel"/>
    <w:tmpl w:val="50D6A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06968CE"/>
    <w:multiLevelType w:val="hybridMultilevel"/>
    <w:tmpl w:val="D07CA79A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1303B31"/>
    <w:multiLevelType w:val="hybridMultilevel"/>
    <w:tmpl w:val="E5546D9C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1524E56"/>
    <w:multiLevelType w:val="hybridMultilevel"/>
    <w:tmpl w:val="5ABC4780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3712FB0"/>
    <w:multiLevelType w:val="hybridMultilevel"/>
    <w:tmpl w:val="666A5DB4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4F01734"/>
    <w:multiLevelType w:val="hybridMultilevel"/>
    <w:tmpl w:val="47644EFA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52A5748"/>
    <w:multiLevelType w:val="hybridMultilevel"/>
    <w:tmpl w:val="D07CA79A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61B60A8"/>
    <w:multiLevelType w:val="hybridMultilevel"/>
    <w:tmpl w:val="1E5AD4DE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6CD1C59"/>
    <w:multiLevelType w:val="hybridMultilevel"/>
    <w:tmpl w:val="5ABC4780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77659DC"/>
    <w:multiLevelType w:val="hybridMultilevel"/>
    <w:tmpl w:val="5ABC4780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9180A70"/>
    <w:multiLevelType w:val="hybridMultilevel"/>
    <w:tmpl w:val="FEA472E4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C317383"/>
    <w:multiLevelType w:val="hybridMultilevel"/>
    <w:tmpl w:val="5ABC4780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CCE7337"/>
    <w:multiLevelType w:val="hybridMultilevel"/>
    <w:tmpl w:val="C4AA5736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10F2592"/>
    <w:multiLevelType w:val="hybridMultilevel"/>
    <w:tmpl w:val="5ABC4780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31B13DF"/>
    <w:multiLevelType w:val="hybridMultilevel"/>
    <w:tmpl w:val="30024122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3DB73F6"/>
    <w:multiLevelType w:val="hybridMultilevel"/>
    <w:tmpl w:val="D07CA79A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7571127"/>
    <w:multiLevelType w:val="hybridMultilevel"/>
    <w:tmpl w:val="3B2C85FE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837208B"/>
    <w:multiLevelType w:val="hybridMultilevel"/>
    <w:tmpl w:val="3B2C85FE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971386F"/>
    <w:multiLevelType w:val="hybridMultilevel"/>
    <w:tmpl w:val="23D8A048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7A6418AB"/>
    <w:multiLevelType w:val="hybridMultilevel"/>
    <w:tmpl w:val="50D6A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B0B36AF"/>
    <w:multiLevelType w:val="hybridMultilevel"/>
    <w:tmpl w:val="2F6463E8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B3C7363"/>
    <w:multiLevelType w:val="hybridMultilevel"/>
    <w:tmpl w:val="A322ED8A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B40073C"/>
    <w:multiLevelType w:val="hybridMultilevel"/>
    <w:tmpl w:val="1E5AD4DE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7C1760BD"/>
    <w:multiLevelType w:val="hybridMultilevel"/>
    <w:tmpl w:val="098A61A8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7D7A7385"/>
    <w:multiLevelType w:val="hybridMultilevel"/>
    <w:tmpl w:val="2F6463E8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7FDB5312"/>
    <w:multiLevelType w:val="hybridMultilevel"/>
    <w:tmpl w:val="23D8A048"/>
    <w:lvl w:ilvl="0" w:tplc="39E8C7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9"/>
  </w:num>
  <w:num w:numId="2">
    <w:abstractNumId w:val="8"/>
  </w:num>
  <w:num w:numId="3">
    <w:abstractNumId w:val="89"/>
  </w:num>
  <w:num w:numId="4">
    <w:abstractNumId w:val="1"/>
  </w:num>
  <w:num w:numId="5">
    <w:abstractNumId w:val="92"/>
  </w:num>
  <w:num w:numId="6">
    <w:abstractNumId w:val="61"/>
  </w:num>
  <w:num w:numId="7">
    <w:abstractNumId w:val="73"/>
  </w:num>
  <w:num w:numId="8">
    <w:abstractNumId w:val="80"/>
  </w:num>
  <w:num w:numId="9">
    <w:abstractNumId w:val="49"/>
  </w:num>
  <w:num w:numId="10">
    <w:abstractNumId w:val="83"/>
  </w:num>
  <w:num w:numId="11">
    <w:abstractNumId w:val="86"/>
  </w:num>
  <w:num w:numId="12">
    <w:abstractNumId w:val="58"/>
  </w:num>
  <w:num w:numId="13">
    <w:abstractNumId w:val="94"/>
  </w:num>
  <w:num w:numId="14">
    <w:abstractNumId w:val="70"/>
  </w:num>
  <w:num w:numId="15">
    <w:abstractNumId w:val="81"/>
  </w:num>
  <w:num w:numId="16">
    <w:abstractNumId w:val="23"/>
  </w:num>
  <w:num w:numId="17">
    <w:abstractNumId w:val="90"/>
  </w:num>
  <w:num w:numId="18">
    <w:abstractNumId w:val="12"/>
  </w:num>
  <w:num w:numId="19">
    <w:abstractNumId w:val="9"/>
  </w:num>
  <w:num w:numId="20">
    <w:abstractNumId w:val="4"/>
  </w:num>
  <w:num w:numId="21">
    <w:abstractNumId w:val="78"/>
  </w:num>
  <w:num w:numId="22">
    <w:abstractNumId w:val="64"/>
  </w:num>
  <w:num w:numId="23">
    <w:abstractNumId w:val="69"/>
  </w:num>
  <w:num w:numId="24">
    <w:abstractNumId w:val="54"/>
  </w:num>
  <w:num w:numId="25">
    <w:abstractNumId w:val="88"/>
  </w:num>
  <w:num w:numId="26">
    <w:abstractNumId w:val="63"/>
  </w:num>
  <w:num w:numId="27">
    <w:abstractNumId w:val="55"/>
  </w:num>
  <w:num w:numId="28">
    <w:abstractNumId w:val="62"/>
  </w:num>
  <w:num w:numId="29">
    <w:abstractNumId w:val="74"/>
  </w:num>
  <w:num w:numId="30">
    <w:abstractNumId w:val="93"/>
  </w:num>
  <w:num w:numId="31">
    <w:abstractNumId w:val="71"/>
  </w:num>
  <w:num w:numId="32">
    <w:abstractNumId w:val="42"/>
  </w:num>
  <w:num w:numId="33">
    <w:abstractNumId w:val="76"/>
  </w:num>
  <w:num w:numId="34">
    <w:abstractNumId w:val="44"/>
  </w:num>
  <w:num w:numId="35">
    <w:abstractNumId w:val="87"/>
  </w:num>
  <w:num w:numId="36">
    <w:abstractNumId w:val="77"/>
  </w:num>
  <w:num w:numId="37">
    <w:abstractNumId w:val="41"/>
  </w:num>
  <w:num w:numId="38">
    <w:abstractNumId w:val="31"/>
  </w:num>
  <w:num w:numId="39">
    <w:abstractNumId w:val="30"/>
  </w:num>
  <w:num w:numId="40">
    <w:abstractNumId w:val="68"/>
  </w:num>
  <w:num w:numId="41">
    <w:abstractNumId w:val="60"/>
  </w:num>
  <w:num w:numId="42">
    <w:abstractNumId w:val="0"/>
  </w:num>
  <w:num w:numId="43">
    <w:abstractNumId w:val="37"/>
  </w:num>
  <w:num w:numId="44">
    <w:abstractNumId w:val="11"/>
  </w:num>
  <w:num w:numId="45">
    <w:abstractNumId w:val="82"/>
  </w:num>
  <w:num w:numId="46">
    <w:abstractNumId w:val="18"/>
  </w:num>
  <w:num w:numId="47">
    <w:abstractNumId w:val="29"/>
  </w:num>
  <w:num w:numId="48">
    <w:abstractNumId w:val="45"/>
  </w:num>
  <w:num w:numId="49">
    <w:abstractNumId w:val="15"/>
  </w:num>
  <w:num w:numId="50">
    <w:abstractNumId w:val="32"/>
  </w:num>
  <w:num w:numId="51">
    <w:abstractNumId w:val="7"/>
  </w:num>
  <w:num w:numId="52">
    <w:abstractNumId w:val="66"/>
  </w:num>
  <w:num w:numId="53">
    <w:abstractNumId w:val="22"/>
  </w:num>
  <w:num w:numId="54">
    <w:abstractNumId w:val="40"/>
  </w:num>
  <w:num w:numId="55">
    <w:abstractNumId w:val="20"/>
  </w:num>
  <w:num w:numId="56">
    <w:abstractNumId w:val="39"/>
  </w:num>
  <w:num w:numId="57">
    <w:abstractNumId w:val="47"/>
  </w:num>
  <w:num w:numId="58">
    <w:abstractNumId w:val="28"/>
  </w:num>
  <w:num w:numId="59">
    <w:abstractNumId w:val="57"/>
  </w:num>
  <w:num w:numId="60">
    <w:abstractNumId w:val="75"/>
  </w:num>
  <w:num w:numId="61">
    <w:abstractNumId w:val="2"/>
  </w:num>
  <w:num w:numId="62">
    <w:abstractNumId w:val="21"/>
  </w:num>
  <w:num w:numId="63">
    <w:abstractNumId w:val="34"/>
  </w:num>
  <w:num w:numId="64">
    <w:abstractNumId w:val="25"/>
  </w:num>
  <w:num w:numId="65">
    <w:abstractNumId w:val="51"/>
  </w:num>
  <w:num w:numId="66">
    <w:abstractNumId w:val="27"/>
  </w:num>
  <w:num w:numId="67">
    <w:abstractNumId w:val="52"/>
  </w:num>
  <w:num w:numId="68">
    <w:abstractNumId w:val="65"/>
  </w:num>
  <w:num w:numId="69">
    <w:abstractNumId w:val="16"/>
  </w:num>
  <w:num w:numId="70">
    <w:abstractNumId w:val="19"/>
  </w:num>
  <w:num w:numId="71">
    <w:abstractNumId w:val="59"/>
  </w:num>
  <w:num w:numId="72">
    <w:abstractNumId w:val="17"/>
  </w:num>
  <w:num w:numId="73">
    <w:abstractNumId w:val="35"/>
  </w:num>
  <w:num w:numId="74">
    <w:abstractNumId w:val="26"/>
  </w:num>
  <w:num w:numId="75">
    <w:abstractNumId w:val="38"/>
  </w:num>
  <w:num w:numId="76">
    <w:abstractNumId w:val="24"/>
  </w:num>
  <w:num w:numId="77">
    <w:abstractNumId w:val="46"/>
  </w:num>
  <w:num w:numId="78">
    <w:abstractNumId w:val="53"/>
  </w:num>
  <w:num w:numId="79">
    <w:abstractNumId w:val="91"/>
  </w:num>
  <w:num w:numId="80">
    <w:abstractNumId w:val="13"/>
  </w:num>
  <w:num w:numId="81">
    <w:abstractNumId w:val="36"/>
  </w:num>
  <w:num w:numId="82">
    <w:abstractNumId w:val="48"/>
  </w:num>
  <w:num w:numId="83">
    <w:abstractNumId w:val="84"/>
  </w:num>
  <w:num w:numId="84">
    <w:abstractNumId w:val="6"/>
  </w:num>
  <w:num w:numId="85">
    <w:abstractNumId w:val="56"/>
  </w:num>
  <w:num w:numId="86">
    <w:abstractNumId w:val="85"/>
  </w:num>
  <w:num w:numId="87">
    <w:abstractNumId w:val="14"/>
  </w:num>
  <w:num w:numId="88">
    <w:abstractNumId w:val="67"/>
  </w:num>
  <w:num w:numId="89">
    <w:abstractNumId w:val="3"/>
  </w:num>
  <w:num w:numId="90">
    <w:abstractNumId w:val="10"/>
  </w:num>
  <w:num w:numId="91">
    <w:abstractNumId w:val="72"/>
  </w:num>
  <w:num w:numId="92">
    <w:abstractNumId w:val="33"/>
  </w:num>
  <w:num w:numId="93">
    <w:abstractNumId w:val="43"/>
  </w:num>
  <w:num w:numId="94">
    <w:abstractNumId w:val="5"/>
  </w:num>
  <w:num w:numId="95">
    <w:abstractNumId w:val="50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FC"/>
    <w:rsid w:val="00000BD5"/>
    <w:rsid w:val="0000163C"/>
    <w:rsid w:val="000039A7"/>
    <w:rsid w:val="00006172"/>
    <w:rsid w:val="00013138"/>
    <w:rsid w:val="00014B12"/>
    <w:rsid w:val="00035FCB"/>
    <w:rsid w:val="0003658C"/>
    <w:rsid w:val="0004067B"/>
    <w:rsid w:val="000415EB"/>
    <w:rsid w:val="00050AC1"/>
    <w:rsid w:val="00053354"/>
    <w:rsid w:val="000609A7"/>
    <w:rsid w:val="00062A51"/>
    <w:rsid w:val="0006614D"/>
    <w:rsid w:val="00072D3C"/>
    <w:rsid w:val="0007442C"/>
    <w:rsid w:val="00074C2E"/>
    <w:rsid w:val="00083E60"/>
    <w:rsid w:val="00091554"/>
    <w:rsid w:val="00096D7E"/>
    <w:rsid w:val="00097359"/>
    <w:rsid w:val="000A0597"/>
    <w:rsid w:val="000A4EBF"/>
    <w:rsid w:val="000A7E6F"/>
    <w:rsid w:val="000C75CC"/>
    <w:rsid w:val="000D67A7"/>
    <w:rsid w:val="000E3DC6"/>
    <w:rsid w:val="000E6CC9"/>
    <w:rsid w:val="000F300A"/>
    <w:rsid w:val="000F48D6"/>
    <w:rsid w:val="00101EE1"/>
    <w:rsid w:val="0011219B"/>
    <w:rsid w:val="001174C4"/>
    <w:rsid w:val="001175BB"/>
    <w:rsid w:val="00130E08"/>
    <w:rsid w:val="001403FA"/>
    <w:rsid w:val="00142530"/>
    <w:rsid w:val="0014628B"/>
    <w:rsid w:val="001627CB"/>
    <w:rsid w:val="00167586"/>
    <w:rsid w:val="00173AC0"/>
    <w:rsid w:val="00184081"/>
    <w:rsid w:val="00192418"/>
    <w:rsid w:val="00192617"/>
    <w:rsid w:val="00195D43"/>
    <w:rsid w:val="001A0173"/>
    <w:rsid w:val="001A0F00"/>
    <w:rsid w:val="001A1448"/>
    <w:rsid w:val="001B3CC5"/>
    <w:rsid w:val="001B4F6C"/>
    <w:rsid w:val="001B62AC"/>
    <w:rsid w:val="001B7061"/>
    <w:rsid w:val="001C0DE3"/>
    <w:rsid w:val="001D6E79"/>
    <w:rsid w:val="001E2A9A"/>
    <w:rsid w:val="001F23F6"/>
    <w:rsid w:val="001F64D1"/>
    <w:rsid w:val="001F6B8D"/>
    <w:rsid w:val="002163A3"/>
    <w:rsid w:val="00217ACE"/>
    <w:rsid w:val="002460C6"/>
    <w:rsid w:val="00251629"/>
    <w:rsid w:val="00253AD7"/>
    <w:rsid w:val="002640B7"/>
    <w:rsid w:val="00277C84"/>
    <w:rsid w:val="00283F48"/>
    <w:rsid w:val="00284DA6"/>
    <w:rsid w:val="002867D4"/>
    <w:rsid w:val="0028680C"/>
    <w:rsid w:val="002A6E6E"/>
    <w:rsid w:val="002B6212"/>
    <w:rsid w:val="002C207A"/>
    <w:rsid w:val="002C5A94"/>
    <w:rsid w:val="002C6E1B"/>
    <w:rsid w:val="002D7131"/>
    <w:rsid w:val="002E18BB"/>
    <w:rsid w:val="002E5024"/>
    <w:rsid w:val="0032285A"/>
    <w:rsid w:val="00327D68"/>
    <w:rsid w:val="003302CE"/>
    <w:rsid w:val="0034715B"/>
    <w:rsid w:val="00355212"/>
    <w:rsid w:val="00366578"/>
    <w:rsid w:val="003750F7"/>
    <w:rsid w:val="00376FBF"/>
    <w:rsid w:val="00384903"/>
    <w:rsid w:val="003953A2"/>
    <w:rsid w:val="003A6F1E"/>
    <w:rsid w:val="003C1442"/>
    <w:rsid w:val="003C1E16"/>
    <w:rsid w:val="003E7BBE"/>
    <w:rsid w:val="003F2694"/>
    <w:rsid w:val="004028D6"/>
    <w:rsid w:val="00405D39"/>
    <w:rsid w:val="00411F4F"/>
    <w:rsid w:val="00414D41"/>
    <w:rsid w:val="00416F18"/>
    <w:rsid w:val="00417971"/>
    <w:rsid w:val="00420B81"/>
    <w:rsid w:val="0042227D"/>
    <w:rsid w:val="00424FC6"/>
    <w:rsid w:val="00441F5B"/>
    <w:rsid w:val="00444B6D"/>
    <w:rsid w:val="00446334"/>
    <w:rsid w:val="00447084"/>
    <w:rsid w:val="004504AA"/>
    <w:rsid w:val="0045776D"/>
    <w:rsid w:val="00474D9A"/>
    <w:rsid w:val="0048474B"/>
    <w:rsid w:val="004961FB"/>
    <w:rsid w:val="004967A7"/>
    <w:rsid w:val="004A4D0E"/>
    <w:rsid w:val="004A5402"/>
    <w:rsid w:val="004A5A3B"/>
    <w:rsid w:val="004B1980"/>
    <w:rsid w:val="004D187B"/>
    <w:rsid w:val="004D2D51"/>
    <w:rsid w:val="004D6851"/>
    <w:rsid w:val="004E70F9"/>
    <w:rsid w:val="004F6F5B"/>
    <w:rsid w:val="00500ABC"/>
    <w:rsid w:val="00512D4B"/>
    <w:rsid w:val="005146AA"/>
    <w:rsid w:val="00515EBA"/>
    <w:rsid w:val="00521FCB"/>
    <w:rsid w:val="00525F4B"/>
    <w:rsid w:val="00533C99"/>
    <w:rsid w:val="005355B1"/>
    <w:rsid w:val="00537657"/>
    <w:rsid w:val="0055533E"/>
    <w:rsid w:val="00556B3C"/>
    <w:rsid w:val="00567780"/>
    <w:rsid w:val="00575E7D"/>
    <w:rsid w:val="00591E4E"/>
    <w:rsid w:val="00592980"/>
    <w:rsid w:val="00595F36"/>
    <w:rsid w:val="00597621"/>
    <w:rsid w:val="005A374E"/>
    <w:rsid w:val="005A5782"/>
    <w:rsid w:val="005B23E9"/>
    <w:rsid w:val="005B6AED"/>
    <w:rsid w:val="005C737D"/>
    <w:rsid w:val="005E127B"/>
    <w:rsid w:val="005E2CC5"/>
    <w:rsid w:val="005F594A"/>
    <w:rsid w:val="006006C9"/>
    <w:rsid w:val="0060140E"/>
    <w:rsid w:val="00602BB5"/>
    <w:rsid w:val="00606ED1"/>
    <w:rsid w:val="00614A71"/>
    <w:rsid w:val="0061683B"/>
    <w:rsid w:val="00621FFA"/>
    <w:rsid w:val="00622CB3"/>
    <w:rsid w:val="006262E0"/>
    <w:rsid w:val="00633E2F"/>
    <w:rsid w:val="006353DC"/>
    <w:rsid w:val="00637CD6"/>
    <w:rsid w:val="006432A0"/>
    <w:rsid w:val="00643DDE"/>
    <w:rsid w:val="00644EF1"/>
    <w:rsid w:val="00645C87"/>
    <w:rsid w:val="00647B2D"/>
    <w:rsid w:val="006536C9"/>
    <w:rsid w:val="00655B95"/>
    <w:rsid w:val="0067187A"/>
    <w:rsid w:val="00675935"/>
    <w:rsid w:val="00683255"/>
    <w:rsid w:val="0068370B"/>
    <w:rsid w:val="006855F5"/>
    <w:rsid w:val="00686C3D"/>
    <w:rsid w:val="00690B7D"/>
    <w:rsid w:val="00693EA5"/>
    <w:rsid w:val="006A2795"/>
    <w:rsid w:val="006C241D"/>
    <w:rsid w:val="006C4788"/>
    <w:rsid w:val="006C5AE1"/>
    <w:rsid w:val="006D03D1"/>
    <w:rsid w:val="006D2407"/>
    <w:rsid w:val="006D2EAC"/>
    <w:rsid w:val="006D32EA"/>
    <w:rsid w:val="006F38B0"/>
    <w:rsid w:val="006F7CB0"/>
    <w:rsid w:val="007009DF"/>
    <w:rsid w:val="0070282A"/>
    <w:rsid w:val="007048E8"/>
    <w:rsid w:val="00706F9A"/>
    <w:rsid w:val="00710C2E"/>
    <w:rsid w:val="007153CA"/>
    <w:rsid w:val="00716BC8"/>
    <w:rsid w:val="00717A0F"/>
    <w:rsid w:val="00721119"/>
    <w:rsid w:val="00723F64"/>
    <w:rsid w:val="00726CCC"/>
    <w:rsid w:val="00736EA8"/>
    <w:rsid w:val="00740302"/>
    <w:rsid w:val="0074630E"/>
    <w:rsid w:val="00752862"/>
    <w:rsid w:val="00760D6E"/>
    <w:rsid w:val="00764688"/>
    <w:rsid w:val="00766296"/>
    <w:rsid w:val="007664F7"/>
    <w:rsid w:val="00767C2B"/>
    <w:rsid w:val="0077151F"/>
    <w:rsid w:val="00772059"/>
    <w:rsid w:val="007829F2"/>
    <w:rsid w:val="007A3315"/>
    <w:rsid w:val="007B0149"/>
    <w:rsid w:val="007B2619"/>
    <w:rsid w:val="007B5169"/>
    <w:rsid w:val="007B6E20"/>
    <w:rsid w:val="007C2EEF"/>
    <w:rsid w:val="007D2192"/>
    <w:rsid w:val="007E22E1"/>
    <w:rsid w:val="007E5F1F"/>
    <w:rsid w:val="007E7C28"/>
    <w:rsid w:val="007F21E1"/>
    <w:rsid w:val="007F6159"/>
    <w:rsid w:val="008012E3"/>
    <w:rsid w:val="00801DA7"/>
    <w:rsid w:val="008058AD"/>
    <w:rsid w:val="00805EE8"/>
    <w:rsid w:val="00811511"/>
    <w:rsid w:val="00812429"/>
    <w:rsid w:val="00823AB6"/>
    <w:rsid w:val="00824DF7"/>
    <w:rsid w:val="0082658E"/>
    <w:rsid w:val="00826914"/>
    <w:rsid w:val="00830A1B"/>
    <w:rsid w:val="00836088"/>
    <w:rsid w:val="00845284"/>
    <w:rsid w:val="008473A5"/>
    <w:rsid w:val="00854F2B"/>
    <w:rsid w:val="008571CE"/>
    <w:rsid w:val="00862D9A"/>
    <w:rsid w:val="00863121"/>
    <w:rsid w:val="0086431E"/>
    <w:rsid w:val="00864C5C"/>
    <w:rsid w:val="008659E9"/>
    <w:rsid w:val="00870869"/>
    <w:rsid w:val="008834E8"/>
    <w:rsid w:val="008A4A93"/>
    <w:rsid w:val="008A5E3E"/>
    <w:rsid w:val="008B73EA"/>
    <w:rsid w:val="008C13E0"/>
    <w:rsid w:val="008C23CF"/>
    <w:rsid w:val="008D6330"/>
    <w:rsid w:val="008D7B81"/>
    <w:rsid w:val="008E1B95"/>
    <w:rsid w:val="008E7E0A"/>
    <w:rsid w:val="008E7E97"/>
    <w:rsid w:val="00911928"/>
    <w:rsid w:val="0091733C"/>
    <w:rsid w:val="0093670A"/>
    <w:rsid w:val="00937A95"/>
    <w:rsid w:val="0095246F"/>
    <w:rsid w:val="00955482"/>
    <w:rsid w:val="009619C5"/>
    <w:rsid w:val="00966A76"/>
    <w:rsid w:val="009721E0"/>
    <w:rsid w:val="009723FF"/>
    <w:rsid w:val="009815AD"/>
    <w:rsid w:val="009A0DC0"/>
    <w:rsid w:val="009A50EC"/>
    <w:rsid w:val="009B3A34"/>
    <w:rsid w:val="009B6590"/>
    <w:rsid w:val="009B66E0"/>
    <w:rsid w:val="009F1BCB"/>
    <w:rsid w:val="009F4FE3"/>
    <w:rsid w:val="009F653E"/>
    <w:rsid w:val="00A006E4"/>
    <w:rsid w:val="00A0078B"/>
    <w:rsid w:val="00A05782"/>
    <w:rsid w:val="00A12349"/>
    <w:rsid w:val="00A42B19"/>
    <w:rsid w:val="00A45DBE"/>
    <w:rsid w:val="00A52A46"/>
    <w:rsid w:val="00A6796D"/>
    <w:rsid w:val="00A70F84"/>
    <w:rsid w:val="00A80490"/>
    <w:rsid w:val="00A87474"/>
    <w:rsid w:val="00A91A82"/>
    <w:rsid w:val="00A96A8E"/>
    <w:rsid w:val="00AA2A28"/>
    <w:rsid w:val="00AA346F"/>
    <w:rsid w:val="00AB2016"/>
    <w:rsid w:val="00AC08FC"/>
    <w:rsid w:val="00AC0BD1"/>
    <w:rsid w:val="00AD2AE7"/>
    <w:rsid w:val="00AD6855"/>
    <w:rsid w:val="00AE3AF6"/>
    <w:rsid w:val="00B01771"/>
    <w:rsid w:val="00B03A53"/>
    <w:rsid w:val="00B15D30"/>
    <w:rsid w:val="00B24907"/>
    <w:rsid w:val="00B254D6"/>
    <w:rsid w:val="00B25C7C"/>
    <w:rsid w:val="00B31082"/>
    <w:rsid w:val="00B40B72"/>
    <w:rsid w:val="00B425A1"/>
    <w:rsid w:val="00B42663"/>
    <w:rsid w:val="00B4570E"/>
    <w:rsid w:val="00B514E5"/>
    <w:rsid w:val="00B61967"/>
    <w:rsid w:val="00B631B1"/>
    <w:rsid w:val="00B7120F"/>
    <w:rsid w:val="00B72FB1"/>
    <w:rsid w:val="00B81834"/>
    <w:rsid w:val="00B8453F"/>
    <w:rsid w:val="00B9040B"/>
    <w:rsid w:val="00B920B6"/>
    <w:rsid w:val="00BA08CC"/>
    <w:rsid w:val="00BB3655"/>
    <w:rsid w:val="00BB634D"/>
    <w:rsid w:val="00BB68C5"/>
    <w:rsid w:val="00BC1037"/>
    <w:rsid w:val="00BC692E"/>
    <w:rsid w:val="00BD1AF8"/>
    <w:rsid w:val="00BE2375"/>
    <w:rsid w:val="00BE5D8F"/>
    <w:rsid w:val="00BF2151"/>
    <w:rsid w:val="00C00F31"/>
    <w:rsid w:val="00C03BA3"/>
    <w:rsid w:val="00C214FA"/>
    <w:rsid w:val="00C27F9D"/>
    <w:rsid w:val="00C3104B"/>
    <w:rsid w:val="00C32EEE"/>
    <w:rsid w:val="00C36AA3"/>
    <w:rsid w:val="00C4048B"/>
    <w:rsid w:val="00C42896"/>
    <w:rsid w:val="00C45CD3"/>
    <w:rsid w:val="00C51C78"/>
    <w:rsid w:val="00C53951"/>
    <w:rsid w:val="00C628C9"/>
    <w:rsid w:val="00C66E2F"/>
    <w:rsid w:val="00C75AC1"/>
    <w:rsid w:val="00C83FF9"/>
    <w:rsid w:val="00C86CCB"/>
    <w:rsid w:val="00C93BDC"/>
    <w:rsid w:val="00C94779"/>
    <w:rsid w:val="00C94A7D"/>
    <w:rsid w:val="00CA5921"/>
    <w:rsid w:val="00CB056C"/>
    <w:rsid w:val="00CB5481"/>
    <w:rsid w:val="00CD3174"/>
    <w:rsid w:val="00CD4DBC"/>
    <w:rsid w:val="00CD5D8A"/>
    <w:rsid w:val="00CE2431"/>
    <w:rsid w:val="00CE457B"/>
    <w:rsid w:val="00CE6636"/>
    <w:rsid w:val="00CE6DEE"/>
    <w:rsid w:val="00D018FE"/>
    <w:rsid w:val="00D12B89"/>
    <w:rsid w:val="00D15238"/>
    <w:rsid w:val="00D152F0"/>
    <w:rsid w:val="00D21762"/>
    <w:rsid w:val="00D229F2"/>
    <w:rsid w:val="00D35972"/>
    <w:rsid w:val="00D42BF1"/>
    <w:rsid w:val="00D42C61"/>
    <w:rsid w:val="00D42CF3"/>
    <w:rsid w:val="00D431E5"/>
    <w:rsid w:val="00D51F98"/>
    <w:rsid w:val="00D62088"/>
    <w:rsid w:val="00D671D6"/>
    <w:rsid w:val="00D70893"/>
    <w:rsid w:val="00D725CB"/>
    <w:rsid w:val="00D76238"/>
    <w:rsid w:val="00D774BF"/>
    <w:rsid w:val="00D81646"/>
    <w:rsid w:val="00D83DC4"/>
    <w:rsid w:val="00DA4762"/>
    <w:rsid w:val="00DA5694"/>
    <w:rsid w:val="00DA7336"/>
    <w:rsid w:val="00DB3175"/>
    <w:rsid w:val="00DB399E"/>
    <w:rsid w:val="00DB7BB6"/>
    <w:rsid w:val="00DC1474"/>
    <w:rsid w:val="00DD068C"/>
    <w:rsid w:val="00DD0CE7"/>
    <w:rsid w:val="00DE3595"/>
    <w:rsid w:val="00DE6C76"/>
    <w:rsid w:val="00DF11B3"/>
    <w:rsid w:val="00E024FC"/>
    <w:rsid w:val="00E23F32"/>
    <w:rsid w:val="00E40397"/>
    <w:rsid w:val="00E40C43"/>
    <w:rsid w:val="00E44F94"/>
    <w:rsid w:val="00E51EBC"/>
    <w:rsid w:val="00E6585A"/>
    <w:rsid w:val="00E72561"/>
    <w:rsid w:val="00E736E6"/>
    <w:rsid w:val="00E7632D"/>
    <w:rsid w:val="00E82EB8"/>
    <w:rsid w:val="00E835D3"/>
    <w:rsid w:val="00E91B31"/>
    <w:rsid w:val="00E941E2"/>
    <w:rsid w:val="00E951B6"/>
    <w:rsid w:val="00EA24ED"/>
    <w:rsid w:val="00EA3A36"/>
    <w:rsid w:val="00EA58E4"/>
    <w:rsid w:val="00EA738A"/>
    <w:rsid w:val="00EB46CF"/>
    <w:rsid w:val="00EB78F3"/>
    <w:rsid w:val="00EC06E3"/>
    <w:rsid w:val="00ED36CC"/>
    <w:rsid w:val="00ED737C"/>
    <w:rsid w:val="00EE1E23"/>
    <w:rsid w:val="00EF3ECD"/>
    <w:rsid w:val="00F017D2"/>
    <w:rsid w:val="00F01F58"/>
    <w:rsid w:val="00F028A8"/>
    <w:rsid w:val="00F111FD"/>
    <w:rsid w:val="00F15D22"/>
    <w:rsid w:val="00F35BE1"/>
    <w:rsid w:val="00F364E8"/>
    <w:rsid w:val="00F42651"/>
    <w:rsid w:val="00F648DD"/>
    <w:rsid w:val="00F74F60"/>
    <w:rsid w:val="00F76CC0"/>
    <w:rsid w:val="00F83C47"/>
    <w:rsid w:val="00F900D7"/>
    <w:rsid w:val="00F952EF"/>
    <w:rsid w:val="00FB2C82"/>
    <w:rsid w:val="00FB76DE"/>
    <w:rsid w:val="00FC44A2"/>
    <w:rsid w:val="00FC496E"/>
    <w:rsid w:val="00FC5ED2"/>
    <w:rsid w:val="00FD3F98"/>
    <w:rsid w:val="00FD74ED"/>
    <w:rsid w:val="00FE1825"/>
    <w:rsid w:val="00FE4BEA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eastAsia="zh-CN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right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3">
    <w:name w:val="Body Text 3"/>
    <w:basedOn w:val="Normalny"/>
    <w:rPr>
      <w:b/>
      <w:sz w:val="24"/>
    </w:rPr>
  </w:style>
  <w:style w:type="paragraph" w:styleId="Tekstdymka">
    <w:name w:val="Balloon Text"/>
    <w:basedOn w:val="Normalny"/>
    <w:semiHidden/>
    <w:rsid w:val="002E502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0415EB"/>
    <w:rPr>
      <w:b/>
      <w:sz w:val="28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415E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415EB"/>
    <w:rPr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84DA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84DA6"/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EA738A"/>
    <w:pPr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EA738A"/>
    <w:rPr>
      <w:b/>
      <w:sz w:val="24"/>
    </w:rPr>
  </w:style>
  <w:style w:type="paragraph" w:styleId="Akapitzlist">
    <w:name w:val="List Paragraph"/>
    <w:basedOn w:val="Normalny"/>
    <w:uiPriority w:val="34"/>
    <w:qFormat/>
    <w:rsid w:val="006C47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31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63121"/>
    <w:rPr>
      <w:lang w:eastAsia="zh-CN"/>
    </w:rPr>
  </w:style>
  <w:style w:type="character" w:styleId="Hipercze">
    <w:name w:val="Hyperlink"/>
    <w:basedOn w:val="Domylnaczcionkaakapitu"/>
    <w:uiPriority w:val="99"/>
    <w:unhideWhenUsed/>
    <w:rsid w:val="00A87474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45DB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eastAsia="zh-CN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right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3">
    <w:name w:val="Body Text 3"/>
    <w:basedOn w:val="Normalny"/>
    <w:rPr>
      <w:b/>
      <w:sz w:val="24"/>
    </w:rPr>
  </w:style>
  <w:style w:type="paragraph" w:styleId="Tekstdymka">
    <w:name w:val="Balloon Text"/>
    <w:basedOn w:val="Normalny"/>
    <w:semiHidden/>
    <w:rsid w:val="002E502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0415EB"/>
    <w:rPr>
      <w:b/>
      <w:sz w:val="28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415E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415EB"/>
    <w:rPr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84DA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84DA6"/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EA738A"/>
    <w:pPr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EA738A"/>
    <w:rPr>
      <w:b/>
      <w:sz w:val="24"/>
    </w:rPr>
  </w:style>
  <w:style w:type="paragraph" w:styleId="Akapitzlist">
    <w:name w:val="List Paragraph"/>
    <w:basedOn w:val="Normalny"/>
    <w:uiPriority w:val="34"/>
    <w:qFormat/>
    <w:rsid w:val="006C47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31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63121"/>
    <w:rPr>
      <w:lang w:eastAsia="zh-CN"/>
    </w:rPr>
  </w:style>
  <w:style w:type="character" w:styleId="Hipercze">
    <w:name w:val="Hyperlink"/>
    <w:basedOn w:val="Domylnaczcionkaakapitu"/>
    <w:uiPriority w:val="99"/>
    <w:unhideWhenUsed/>
    <w:rsid w:val="00A87474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45DB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kopalnia-bochnia.ezamawiajacy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F67C5-11FD-402E-A4EB-F3AB8E14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specyfikacji istotnych warunków zamówienia na wykonanie okresowych badań i pomiarów elektrycznych oraz regulacji nastaw zabezpieczeń                  w obiektach, urządzeniach i sieciach elektroenergetycznych średniego i niskiego napięc</vt:lpstr>
    </vt:vector>
  </TitlesOfParts>
  <Company>TOSHIBA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specyfikacji istotnych warunków zamówienia na wykonanie okresowych badań i pomiarów elektrycznych oraz regulacji nastaw zabezpieczeń                  w obiektach, urządzeniach i sieciach elektroenergetycznych średniego i niskiego napięc</dc:title>
  <dc:creator>Kopalnia</dc:creator>
  <cp:lastModifiedBy>Komputer</cp:lastModifiedBy>
  <cp:revision>38</cp:revision>
  <cp:lastPrinted>2019-11-22T08:37:00Z</cp:lastPrinted>
  <dcterms:created xsi:type="dcterms:W3CDTF">2016-01-28T12:12:00Z</dcterms:created>
  <dcterms:modified xsi:type="dcterms:W3CDTF">2019-11-22T08:53:00Z</dcterms:modified>
</cp:coreProperties>
</file>