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F" w:rsidRPr="00D65F71" w:rsidRDefault="00882AFB" w:rsidP="00882AFB">
      <w:pPr>
        <w:jc w:val="center"/>
        <w:rPr>
          <w:b/>
          <w:i/>
          <w:snapToGrid w:val="0"/>
        </w:rPr>
      </w:pPr>
      <w:r>
        <w:rPr>
          <w:b/>
        </w:rPr>
        <w:t xml:space="preserve">                                                                                                         </w:t>
      </w:r>
      <w:r w:rsidR="00AB1EEF" w:rsidRPr="00D65F71">
        <w:rPr>
          <w:b/>
          <w:i/>
        </w:rPr>
        <w:t xml:space="preserve">Załącznik nr 1 </w:t>
      </w:r>
      <w:r w:rsidRPr="00D65F71">
        <w:rPr>
          <w:b/>
          <w:i/>
        </w:rPr>
        <w:t>do SIWZ</w:t>
      </w:r>
    </w:p>
    <w:p w:rsidR="00882AFB" w:rsidRDefault="00882AFB" w:rsidP="00AB1EEF">
      <w:pPr>
        <w:jc w:val="both"/>
        <w:rPr>
          <w:b/>
        </w:rPr>
      </w:pPr>
    </w:p>
    <w:p w:rsidR="00882AFB" w:rsidRDefault="00882AFB" w:rsidP="00AB1EEF">
      <w:pPr>
        <w:jc w:val="both"/>
        <w:rPr>
          <w:b/>
        </w:rPr>
      </w:pPr>
    </w:p>
    <w:p w:rsidR="00AB1EEF" w:rsidRPr="00AB1EEF" w:rsidRDefault="00AB1EEF" w:rsidP="00AB1EEF">
      <w:pPr>
        <w:jc w:val="both"/>
        <w:rPr>
          <w:b/>
        </w:rPr>
      </w:pPr>
      <w:r w:rsidRPr="00AB1EEF">
        <w:rPr>
          <w:b/>
        </w:rPr>
        <w:t>Opis przedmiotu  zamówienia.</w:t>
      </w:r>
    </w:p>
    <w:p w:rsidR="00AB1EEF" w:rsidRDefault="00AB1EEF" w:rsidP="00AB1EEF">
      <w:pPr>
        <w:jc w:val="both"/>
      </w:pPr>
    </w:p>
    <w:p w:rsidR="00AB1EEF" w:rsidRDefault="00CE6DB4" w:rsidP="00CE6DB4">
      <w:pPr>
        <w:ind w:left="284" w:hanging="284"/>
        <w:jc w:val="both"/>
      </w:pPr>
      <w:r w:rsidRPr="00CE6DB4">
        <w:rPr>
          <w:b/>
        </w:rPr>
        <w:t>I.</w:t>
      </w:r>
      <w:r>
        <w:t xml:space="preserve"> </w:t>
      </w:r>
      <w:r w:rsidR="00AB1EEF">
        <w:t>Odbiór energii elektrycznej odbywał się będzie w następujących punktach poboru</w:t>
      </w:r>
      <w:r w:rsidR="009F05B8">
        <w:t xml:space="preserve">                      </w:t>
      </w:r>
      <w:r w:rsidR="00AB1EEF">
        <w:t xml:space="preserve"> energii </w:t>
      </w:r>
      <w:r w:rsidR="009F05B8">
        <w:t>(PPE)</w:t>
      </w:r>
      <w:r w:rsidR="00AB1EEF">
        <w:t>:</w:t>
      </w:r>
    </w:p>
    <w:p w:rsidR="00AB1EEF" w:rsidRDefault="00AB1EEF" w:rsidP="00AB1EEF">
      <w:pPr>
        <w:jc w:val="both"/>
        <w:rPr>
          <w:sz w:val="16"/>
          <w:szCs w:val="16"/>
        </w:rPr>
      </w:pPr>
    </w:p>
    <w:p w:rsidR="00AB1EEF" w:rsidRDefault="00F87F08" w:rsidP="00F87F08">
      <w:pPr>
        <w:ind w:left="284" w:hanging="284"/>
        <w:jc w:val="both"/>
        <w:rPr>
          <w:shd w:val="clear" w:color="auto" w:fill="FFFFFF"/>
        </w:rPr>
      </w:pPr>
      <w:r>
        <w:rPr>
          <w:b/>
        </w:rPr>
        <w:t>A</w:t>
      </w:r>
      <w:r w:rsidRPr="00F87F08">
        <w:rPr>
          <w:b/>
        </w:rPr>
        <w:t>.</w:t>
      </w:r>
      <w:r w:rsidR="00AB1EEF">
        <w:t xml:space="preserve"> </w:t>
      </w:r>
      <w:r w:rsidR="00A35E1B" w:rsidRPr="009A1E9D">
        <w:rPr>
          <w:shd w:val="clear" w:color="auto" w:fill="FFFFFF"/>
        </w:rPr>
        <w:t>ul. Campi 15</w:t>
      </w:r>
      <w:r w:rsidR="00A35E1B">
        <w:rPr>
          <w:shd w:val="clear" w:color="auto" w:fill="FFFFFF"/>
        </w:rPr>
        <w:t>,</w:t>
      </w:r>
      <w:r w:rsidR="00A35E1B" w:rsidRPr="009A1E9D">
        <w:rPr>
          <w:shd w:val="clear" w:color="auto" w:fill="FFFFFF"/>
        </w:rPr>
        <w:t xml:space="preserve"> </w:t>
      </w:r>
      <w:r w:rsidR="00F25F55">
        <w:rPr>
          <w:shd w:val="clear" w:color="auto" w:fill="FFFFFF"/>
        </w:rPr>
        <w:t xml:space="preserve">32-700 </w:t>
      </w:r>
      <w:r w:rsidR="00F25F55" w:rsidRPr="009A1E9D">
        <w:rPr>
          <w:shd w:val="clear" w:color="auto" w:fill="FFFFFF"/>
        </w:rPr>
        <w:t>Bo</w:t>
      </w:r>
      <w:r w:rsidR="00F25F55">
        <w:rPr>
          <w:shd w:val="clear" w:color="auto" w:fill="FFFFFF"/>
        </w:rPr>
        <w:t xml:space="preserve">chnia - </w:t>
      </w:r>
      <w:r w:rsidR="00AB1EEF">
        <w:rPr>
          <w:shd w:val="clear" w:color="auto" w:fill="FFFFFF"/>
        </w:rPr>
        <w:t>Główna stacja</w:t>
      </w:r>
      <w:r w:rsidR="00AB1EEF" w:rsidRPr="009A1E9D">
        <w:rPr>
          <w:shd w:val="clear" w:color="auto" w:fill="FFFFFF"/>
        </w:rPr>
        <w:t xml:space="preserve"> transformatorow</w:t>
      </w:r>
      <w:r w:rsidR="00AB1EEF">
        <w:rPr>
          <w:shd w:val="clear" w:color="auto" w:fill="FFFFFF"/>
        </w:rPr>
        <w:t>a</w:t>
      </w:r>
      <w:r>
        <w:rPr>
          <w:shd w:val="clear" w:color="auto" w:fill="FFFFFF"/>
        </w:rPr>
        <w:t xml:space="preserve"> 15/3 </w:t>
      </w:r>
      <w:proofErr w:type="spellStart"/>
      <w:r>
        <w:rPr>
          <w:shd w:val="clear" w:color="auto" w:fill="FFFFFF"/>
        </w:rPr>
        <w:t>kV</w:t>
      </w:r>
      <w:proofErr w:type="spellEnd"/>
      <w:r>
        <w:rPr>
          <w:shd w:val="clear" w:color="auto" w:fill="FFFFFF"/>
        </w:rPr>
        <w:t xml:space="preserve"> „Campi” przy </w:t>
      </w:r>
      <w:r w:rsidR="00AB1EEF" w:rsidRPr="009A1E9D">
        <w:rPr>
          <w:shd w:val="clear" w:color="auto" w:fill="FFFFFF"/>
        </w:rPr>
        <w:t>szybie Campi, wyposażon</w:t>
      </w:r>
      <w:r w:rsidR="00AB1EEF">
        <w:rPr>
          <w:shd w:val="clear" w:color="auto" w:fill="FFFFFF"/>
        </w:rPr>
        <w:t>a</w:t>
      </w:r>
      <w:r w:rsidR="00AB1EEF" w:rsidRPr="009A1E9D">
        <w:rPr>
          <w:shd w:val="clear" w:color="auto" w:fill="FFFFFF"/>
        </w:rPr>
        <w:t xml:space="preserve"> w dwa przyłącza o napięciu 15 </w:t>
      </w:r>
      <w:proofErr w:type="spellStart"/>
      <w:r w:rsidR="00AB1EEF" w:rsidRPr="009A1E9D">
        <w:rPr>
          <w:shd w:val="clear" w:color="auto" w:fill="FFFFFF"/>
        </w:rPr>
        <w:t>kV</w:t>
      </w:r>
      <w:proofErr w:type="spellEnd"/>
      <w:r w:rsidR="00AB1EEF">
        <w:rPr>
          <w:shd w:val="clear" w:color="auto" w:fill="FFFFFF"/>
        </w:rPr>
        <w:t>.</w:t>
      </w:r>
    </w:p>
    <w:p w:rsidR="00AB1EEF" w:rsidRDefault="00AB1EEF" w:rsidP="00F87F08">
      <w:pPr>
        <w:ind w:left="709" w:hanging="709"/>
        <w:jc w:val="both"/>
      </w:pPr>
      <w:r>
        <w:t xml:space="preserve">     Miejscem dostarczania energii elektrycznej i rozgraniczenia własności urządzeń </w:t>
      </w:r>
      <w:r w:rsidR="00F25F55">
        <w:t xml:space="preserve">między OSD a Odbiorcą </w:t>
      </w:r>
      <w:r>
        <w:t>są:</w:t>
      </w:r>
    </w:p>
    <w:p w:rsidR="00AB1EEF" w:rsidRDefault="00AB1EEF" w:rsidP="00AB1EEF">
      <w:pPr>
        <w:numPr>
          <w:ilvl w:val="0"/>
          <w:numId w:val="1"/>
        </w:numPr>
        <w:tabs>
          <w:tab w:val="clear" w:pos="720"/>
          <w:tab w:val="num" w:pos="1418"/>
        </w:tabs>
        <w:spacing w:line="240" w:lineRule="auto"/>
        <w:ind w:left="1418" w:hanging="425"/>
        <w:jc w:val="both"/>
      </w:pPr>
      <w:r w:rsidRPr="009A1E9D">
        <w:rPr>
          <w:shd w:val="clear" w:color="auto" w:fill="FFFFFF"/>
        </w:rPr>
        <w:t xml:space="preserve">zaciski na głowicy kablowej w </w:t>
      </w:r>
      <w:r w:rsidR="00F25F55">
        <w:rPr>
          <w:shd w:val="clear" w:color="auto" w:fill="FFFFFF"/>
        </w:rPr>
        <w:t>G</w:t>
      </w:r>
      <w:r w:rsidRPr="009A1E9D">
        <w:rPr>
          <w:shd w:val="clear" w:color="auto" w:fill="FFFFFF"/>
        </w:rPr>
        <w:t xml:space="preserve">łównej stacji transformatorowej 15/3 </w:t>
      </w:r>
      <w:proofErr w:type="spellStart"/>
      <w:r w:rsidRPr="009A1E9D">
        <w:rPr>
          <w:shd w:val="clear" w:color="auto" w:fill="FFFFFF"/>
        </w:rPr>
        <w:t>kV</w:t>
      </w:r>
      <w:proofErr w:type="spellEnd"/>
      <w:r w:rsidRPr="009A1E9D">
        <w:rPr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9A1E9D">
        <w:rPr>
          <w:shd w:val="clear" w:color="auto" w:fill="FFFFFF"/>
        </w:rPr>
        <w:t>Campi” w polu nr 1</w:t>
      </w:r>
      <w:r>
        <w:t>,</w:t>
      </w:r>
    </w:p>
    <w:p w:rsidR="00AB1EEF" w:rsidRDefault="00AB1EEF" w:rsidP="00AB1EEF">
      <w:pPr>
        <w:numPr>
          <w:ilvl w:val="0"/>
          <w:numId w:val="1"/>
        </w:numPr>
        <w:tabs>
          <w:tab w:val="clear" w:pos="720"/>
          <w:tab w:val="num" w:pos="1418"/>
        </w:tabs>
        <w:spacing w:line="240" w:lineRule="auto"/>
        <w:ind w:left="1418" w:hanging="425"/>
        <w:jc w:val="both"/>
      </w:pPr>
      <w:r w:rsidRPr="009A1E9D">
        <w:rPr>
          <w:shd w:val="clear" w:color="auto" w:fill="FFFFFF"/>
        </w:rPr>
        <w:t xml:space="preserve">zaciski na głowicy kablowej w </w:t>
      </w:r>
      <w:r w:rsidR="00F25F55">
        <w:rPr>
          <w:shd w:val="clear" w:color="auto" w:fill="FFFFFF"/>
        </w:rPr>
        <w:t>G</w:t>
      </w:r>
      <w:r w:rsidRPr="009A1E9D">
        <w:rPr>
          <w:shd w:val="clear" w:color="auto" w:fill="FFFFFF"/>
        </w:rPr>
        <w:t xml:space="preserve">łównej stacji transformatorowej 15/3 </w:t>
      </w:r>
      <w:proofErr w:type="spellStart"/>
      <w:r w:rsidRPr="009A1E9D">
        <w:rPr>
          <w:shd w:val="clear" w:color="auto" w:fill="FFFFFF"/>
        </w:rPr>
        <w:t>kV</w:t>
      </w:r>
      <w:proofErr w:type="spellEnd"/>
      <w:r w:rsidRPr="009A1E9D">
        <w:rPr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9A1E9D">
        <w:rPr>
          <w:shd w:val="clear" w:color="auto" w:fill="FFFFFF"/>
        </w:rPr>
        <w:t xml:space="preserve">Campi” w polu nr </w:t>
      </w:r>
      <w:r>
        <w:rPr>
          <w:shd w:val="clear" w:color="auto" w:fill="FFFFFF"/>
        </w:rPr>
        <w:t>8</w:t>
      </w:r>
      <w:r>
        <w:t>.</w:t>
      </w:r>
    </w:p>
    <w:p w:rsidR="00022EDF" w:rsidRDefault="00022EDF" w:rsidP="00022EDF">
      <w:pPr>
        <w:spacing w:before="240"/>
        <w:jc w:val="both"/>
      </w:pPr>
      <w:r w:rsidRPr="00074909">
        <w:t xml:space="preserve">Zakup energii elektrycznej następował będzie według potrzeb Zamawiającego. Oznacza to, że Zamawiający może </w:t>
      </w:r>
      <w:r>
        <w:t xml:space="preserve">zwiększyć potrzeby lub </w:t>
      </w:r>
      <w:r w:rsidRPr="00074909">
        <w:t xml:space="preserve">zrezygnować z zakupu części </w:t>
      </w:r>
      <w:r>
        <w:t>szacunkowej</w:t>
      </w:r>
      <w:r w:rsidRPr="00074909">
        <w:t xml:space="preserve"> ilości energii e</w:t>
      </w:r>
      <w:r>
        <w:t xml:space="preserve">lektrycznej, określonej w poniższej tabeli, co </w:t>
      </w:r>
      <w:r w:rsidRPr="00074909">
        <w:t xml:space="preserve">w żadnym razie nie </w:t>
      </w:r>
      <w:r w:rsidR="00CB5F63" w:rsidRPr="00074909">
        <w:t>mo</w:t>
      </w:r>
      <w:r w:rsidR="00CB5F63">
        <w:t>że</w:t>
      </w:r>
      <w:r w:rsidR="00CB5F63" w:rsidRPr="00074909">
        <w:t xml:space="preserve"> </w:t>
      </w:r>
      <w:r w:rsidRPr="00074909">
        <w:t>być podstawą jakichkolwiek roszczeń ze strony Wykonawcy</w:t>
      </w:r>
      <w:r>
        <w:t>.</w:t>
      </w:r>
    </w:p>
    <w:p w:rsidR="00022EDF" w:rsidRPr="00C60118" w:rsidRDefault="00022EDF" w:rsidP="00022EDF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208"/>
      </w:tblGrid>
      <w:tr w:rsidR="00022EDF" w:rsidTr="00FA0B7C">
        <w:tc>
          <w:tcPr>
            <w:tcW w:w="9062" w:type="dxa"/>
            <w:gridSpan w:val="2"/>
          </w:tcPr>
          <w:p w:rsidR="00022EDF" w:rsidRPr="006838DD" w:rsidRDefault="00022EDF" w:rsidP="00AF22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SZACUNKOWA </w:t>
            </w:r>
            <w:r w:rsidRPr="006838DD">
              <w:rPr>
                <w:b/>
                <w:sz w:val="28"/>
                <w:szCs w:val="28"/>
              </w:rPr>
              <w:t xml:space="preserve">ILOŚĆ ZAMAWIANEJ ENERGII ELEKTRYCZNEJ </w:t>
            </w:r>
            <w:r w:rsidR="00D61A15">
              <w:rPr>
                <w:b/>
                <w:sz w:val="28"/>
                <w:szCs w:val="28"/>
              </w:rPr>
              <w:t>w</w:t>
            </w:r>
            <w:r w:rsidRPr="006838DD">
              <w:rPr>
                <w:b/>
                <w:sz w:val="28"/>
                <w:szCs w:val="28"/>
              </w:rPr>
              <w:t xml:space="preserve"> MWh</w:t>
            </w:r>
            <w:r w:rsidR="00D61A15">
              <w:rPr>
                <w:b/>
                <w:sz w:val="28"/>
                <w:szCs w:val="28"/>
              </w:rPr>
              <w:t xml:space="preserve"> w OKRESIE </w:t>
            </w:r>
            <w:r w:rsidR="00AF222F">
              <w:rPr>
                <w:b/>
                <w:sz w:val="28"/>
                <w:szCs w:val="28"/>
              </w:rPr>
              <w:t>JEDNEGO</w:t>
            </w:r>
            <w:r w:rsidR="00D61A15">
              <w:rPr>
                <w:b/>
                <w:sz w:val="28"/>
                <w:szCs w:val="28"/>
              </w:rPr>
              <w:t xml:space="preserve"> ROKU</w:t>
            </w:r>
            <w:r w:rsidR="00306631">
              <w:rPr>
                <w:b/>
                <w:sz w:val="28"/>
                <w:szCs w:val="28"/>
              </w:rPr>
              <w:t xml:space="preserve"> (na bazie zużycia w 201</w:t>
            </w:r>
            <w:r w:rsidR="00AF222F">
              <w:rPr>
                <w:b/>
                <w:sz w:val="28"/>
                <w:szCs w:val="28"/>
              </w:rPr>
              <w:t>8</w:t>
            </w:r>
            <w:r w:rsidR="00306631">
              <w:rPr>
                <w:b/>
                <w:sz w:val="28"/>
                <w:szCs w:val="28"/>
              </w:rPr>
              <w:t xml:space="preserve"> r.)</w:t>
            </w:r>
          </w:p>
        </w:tc>
      </w:tr>
      <w:tr w:rsidR="00022EDF" w:rsidTr="00FA0B7C">
        <w:tc>
          <w:tcPr>
            <w:tcW w:w="4854" w:type="dxa"/>
            <w:vAlign w:val="center"/>
          </w:tcPr>
          <w:p w:rsidR="00022EDF" w:rsidRPr="00D47AF5" w:rsidRDefault="00022EDF" w:rsidP="00FA0B7C">
            <w:r w:rsidRPr="006838DD">
              <w:rPr>
                <w:b/>
              </w:rPr>
              <w:t>RAZEM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022EDF" w:rsidRPr="007B5C8E" w:rsidRDefault="00306631" w:rsidP="00035724">
            <w:pPr>
              <w:jc w:val="center"/>
              <w:rPr>
                <w:b/>
              </w:rPr>
            </w:pPr>
            <w:r w:rsidRPr="007B5C8E">
              <w:rPr>
                <w:b/>
              </w:rPr>
              <w:t>2 </w:t>
            </w:r>
            <w:r w:rsidR="00E63D42">
              <w:rPr>
                <w:b/>
              </w:rPr>
              <w:t>700</w:t>
            </w:r>
          </w:p>
        </w:tc>
      </w:tr>
    </w:tbl>
    <w:p w:rsidR="00CE6DB4" w:rsidRDefault="00CE6DB4" w:rsidP="00AB1EEF">
      <w:pPr>
        <w:jc w:val="both"/>
      </w:pPr>
    </w:p>
    <w:p w:rsidR="00AB1EEF" w:rsidRPr="00CE6DB4" w:rsidRDefault="008E6388" w:rsidP="00AB1EEF">
      <w:pPr>
        <w:jc w:val="both"/>
        <w:rPr>
          <w:b/>
        </w:rPr>
      </w:pPr>
      <w:r w:rsidRPr="00CE6DB4">
        <w:rPr>
          <w:b/>
        </w:rPr>
        <w:t>Parametry techniczne PPE oraz charakterystyka miejsca dostarczania</w:t>
      </w:r>
      <w:r w:rsidR="00AB1EEF" w:rsidRPr="00CE6DB4">
        <w:rPr>
          <w:b/>
        </w:rPr>
        <w:t>:</w:t>
      </w:r>
    </w:p>
    <w:p w:rsidR="00AB1EEF" w:rsidRPr="00026F56" w:rsidRDefault="00AB1EEF" w:rsidP="00AB1EEF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2502"/>
        <w:gridCol w:w="2502"/>
      </w:tblGrid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PUNKT ODBIORU</w:t>
            </w:r>
            <w:r w:rsidR="008E6388">
              <w:rPr>
                <w:b/>
              </w:rPr>
              <w:t xml:space="preserve"> ENERGII</w:t>
            </w:r>
          </w:p>
        </w:tc>
        <w:tc>
          <w:tcPr>
            <w:tcW w:w="0" w:type="auto"/>
            <w:gridSpan w:val="2"/>
            <w:vAlign w:val="center"/>
          </w:tcPr>
          <w:p w:rsidR="00AB1EEF" w:rsidRDefault="00AB1EEF" w:rsidP="00FA0B7C">
            <w:pPr>
              <w:jc w:val="center"/>
            </w:pPr>
            <w:r w:rsidRPr="00D47AF5">
              <w:t>Główna Stacja Transformatorow</w:t>
            </w:r>
            <w:r>
              <w:t>a</w:t>
            </w:r>
            <w:r w:rsidRPr="00D47AF5">
              <w:t xml:space="preserve"> 15/3 </w:t>
            </w:r>
            <w:proofErr w:type="spellStart"/>
            <w:r w:rsidRPr="00D47AF5">
              <w:t>kV</w:t>
            </w:r>
            <w:proofErr w:type="spellEnd"/>
          </w:p>
          <w:p w:rsidR="00AB1EEF" w:rsidRPr="00DB2501" w:rsidRDefault="00AB1EEF" w:rsidP="00FA0B7C">
            <w:pPr>
              <w:jc w:val="center"/>
            </w:pPr>
            <w:r w:rsidRPr="006838DD">
              <w:rPr>
                <w:shd w:val="clear" w:color="auto" w:fill="FFFFFF"/>
              </w:rPr>
              <w:t>„Campi”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ADRES</w:t>
            </w:r>
          </w:p>
        </w:tc>
        <w:tc>
          <w:tcPr>
            <w:tcW w:w="0" w:type="auto"/>
            <w:gridSpan w:val="2"/>
            <w:vAlign w:val="center"/>
          </w:tcPr>
          <w:p w:rsidR="00AB1EEF" w:rsidRDefault="00AB1EEF" w:rsidP="00FA0B7C">
            <w:pPr>
              <w:ind w:left="300"/>
              <w:jc w:val="center"/>
            </w:pPr>
            <w:r>
              <w:t>ul. Campi 15</w:t>
            </w:r>
          </w:p>
          <w:p w:rsidR="00AB1EEF" w:rsidRPr="00DB2501" w:rsidRDefault="00AB1EEF" w:rsidP="00FA0B7C">
            <w:pPr>
              <w:jc w:val="center"/>
            </w:pPr>
            <w:r>
              <w:t xml:space="preserve">32-700 </w:t>
            </w:r>
            <w:r w:rsidRPr="006838DD">
              <w:rPr>
                <w:shd w:val="clear" w:color="auto" w:fill="FFFFFF"/>
              </w:rPr>
              <w:t>Bochnia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MIEJSCE ŚWIADCZENIA USŁUG PRZESYŁOWYCH I ODBIORU ENERGII ELEKTRYCZNEJ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8E6388">
            <w:pPr>
              <w:jc w:val="center"/>
            </w:pPr>
            <w:r w:rsidRPr="006838DD">
              <w:rPr>
                <w:shd w:val="clear" w:color="auto" w:fill="FFFFFF"/>
              </w:rPr>
              <w:t xml:space="preserve">Zaciski na głowicy kablowej w </w:t>
            </w:r>
            <w:r w:rsidR="008E6388">
              <w:rPr>
                <w:shd w:val="clear" w:color="auto" w:fill="FFFFFF"/>
              </w:rPr>
              <w:t>G</w:t>
            </w:r>
            <w:r w:rsidRPr="006838DD">
              <w:rPr>
                <w:shd w:val="clear" w:color="auto" w:fill="FFFFFF"/>
              </w:rPr>
              <w:t xml:space="preserve">łównej stacji transformatorowej </w:t>
            </w:r>
            <w:r>
              <w:rPr>
                <w:shd w:val="clear" w:color="auto" w:fill="FFFFFF"/>
              </w:rPr>
              <w:t xml:space="preserve"> </w:t>
            </w:r>
            <w:r w:rsidRPr="006838DD">
              <w:rPr>
                <w:shd w:val="clear" w:color="auto" w:fill="FFFFFF"/>
              </w:rPr>
              <w:t xml:space="preserve">15/3 </w:t>
            </w:r>
            <w:proofErr w:type="spellStart"/>
            <w:r w:rsidRPr="006838DD">
              <w:rPr>
                <w:shd w:val="clear" w:color="auto" w:fill="FFFFFF"/>
              </w:rPr>
              <w:t>kV</w:t>
            </w:r>
            <w:proofErr w:type="spellEnd"/>
            <w:r w:rsidRPr="006838DD">
              <w:rPr>
                <w:shd w:val="clear" w:color="auto" w:fill="FFFFFF"/>
              </w:rPr>
              <w:t xml:space="preserve">  „Campi”                    w polu nr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8E6388">
            <w:pPr>
              <w:jc w:val="center"/>
            </w:pPr>
            <w:r w:rsidRPr="006838DD">
              <w:rPr>
                <w:shd w:val="clear" w:color="auto" w:fill="FFFFFF"/>
              </w:rPr>
              <w:t xml:space="preserve">Zaciski na głowicy kablowej w </w:t>
            </w:r>
            <w:r w:rsidR="008E6388">
              <w:rPr>
                <w:shd w:val="clear" w:color="auto" w:fill="FFFFFF"/>
              </w:rPr>
              <w:t>G</w:t>
            </w:r>
            <w:r w:rsidRPr="006838DD">
              <w:rPr>
                <w:shd w:val="clear" w:color="auto" w:fill="FFFFFF"/>
              </w:rPr>
              <w:t xml:space="preserve">łównej stacji transformatorowej </w:t>
            </w:r>
            <w:r>
              <w:rPr>
                <w:shd w:val="clear" w:color="auto" w:fill="FFFFFF"/>
              </w:rPr>
              <w:t xml:space="preserve"> </w:t>
            </w:r>
            <w:r w:rsidRPr="006838DD">
              <w:rPr>
                <w:shd w:val="clear" w:color="auto" w:fill="FFFFFF"/>
              </w:rPr>
              <w:t xml:space="preserve">15/3 </w:t>
            </w:r>
            <w:proofErr w:type="spellStart"/>
            <w:r w:rsidRPr="006838DD">
              <w:rPr>
                <w:shd w:val="clear" w:color="auto" w:fill="FFFFFF"/>
              </w:rPr>
              <w:t>kV</w:t>
            </w:r>
            <w:proofErr w:type="spellEnd"/>
            <w:r w:rsidRPr="006838DD">
              <w:rPr>
                <w:shd w:val="clear" w:color="auto" w:fill="FFFFFF"/>
              </w:rPr>
              <w:t xml:space="preserve">  „Campi”                    w polu nr 8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RODZAJ PRZYŁĄCZA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 w:rsidRPr="00DB2501">
              <w:t>Przyłącze kablowe nr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 w:rsidRPr="00DB2501">
              <w:t>Przyłącze kablowe nr 2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MOC PRZYŁĄCZENIOWA [kW]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1 000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1 000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Merge w:val="restart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MOC UMOWNA [kW]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F45B2E" w:rsidP="00FA0B7C">
            <w:pPr>
              <w:jc w:val="center"/>
            </w:pPr>
            <w:r>
              <w:t>45</w:t>
            </w:r>
            <w:r w:rsidR="00AB1EEF">
              <w:t>0 – w okresie I-IV oraz X-XII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F45B2E" w:rsidP="00FA0B7C">
            <w:pPr>
              <w:jc w:val="center"/>
            </w:pPr>
            <w:r>
              <w:t>45</w:t>
            </w:r>
            <w:r w:rsidR="00AB1EEF">
              <w:t>0 – w okresie I-IV oraz X-XII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Merge/>
            <w:vAlign w:val="center"/>
          </w:tcPr>
          <w:p w:rsidR="00AB1EEF" w:rsidRPr="006838DD" w:rsidRDefault="00AB1EEF" w:rsidP="00FA0B7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1EEF" w:rsidRDefault="00596233" w:rsidP="00FA0B7C">
            <w:pPr>
              <w:jc w:val="center"/>
            </w:pPr>
            <w:r>
              <w:t>650</w:t>
            </w:r>
            <w:r w:rsidR="00AB1EEF">
              <w:t xml:space="preserve"> – w okresie V-IX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Default="00596233" w:rsidP="00FA0B7C">
            <w:pPr>
              <w:jc w:val="center"/>
            </w:pPr>
            <w:r>
              <w:t>650</w:t>
            </w:r>
            <w:r w:rsidR="00AB1EEF">
              <w:t xml:space="preserve"> – w okresie V-IX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8E6388" w:rsidRDefault="008E6388" w:rsidP="00FA0B7C">
            <w:pPr>
              <w:rPr>
                <w:b/>
              </w:rPr>
            </w:pPr>
          </w:p>
          <w:p w:rsidR="00AB1EEF" w:rsidRDefault="00AB1EEF" w:rsidP="00FA0B7C">
            <w:pPr>
              <w:rPr>
                <w:b/>
              </w:rPr>
            </w:pPr>
            <w:r w:rsidRPr="006838DD">
              <w:rPr>
                <w:b/>
              </w:rPr>
              <w:t xml:space="preserve">MOC MINIMALNA WYMAGANA </w:t>
            </w:r>
            <w:r w:rsidRPr="006838DD">
              <w:rPr>
                <w:b/>
              </w:rPr>
              <w:lastRenderedPageBreak/>
              <w:t>DLA ZAPEWNIENIA BEZPIECZEŃSTWA LUDZI                    I MIENIA W PRZYPADKU WPROWADZENIA OGRANICZEŃ W DOSTARCZANIU I POBORZE ENERGII ELEKTRYCZNEJ [kW]</w:t>
            </w:r>
          </w:p>
          <w:p w:rsidR="008E6388" w:rsidRPr="006838DD" w:rsidRDefault="008E6388" w:rsidP="00FA0B7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lastRenderedPageBreak/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400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AB1EEF" w:rsidRPr="006838DD" w:rsidRDefault="008E36FA" w:rsidP="00FA0B7C">
            <w:pPr>
              <w:rPr>
                <w:b/>
              </w:rPr>
            </w:pPr>
            <w:r w:rsidRPr="006838DD">
              <w:rPr>
                <w:b/>
                <w:shd w:val="clear" w:color="auto" w:fill="FFFFFF"/>
              </w:rPr>
              <w:lastRenderedPageBreak/>
              <w:t xml:space="preserve">CZAS TRWANIA JEDNORAZOWEJ PRZERWY AWARYJNEJ                                          W DOSTARCZANIU ENERGII ELEKTRYCZNEJ,                                                              TJ. CAŁKOWITEJ, JEDNOCZESNEJ PRZERWY               W ZASILANIU DLA OBU PRZYŁĄCZY </w:t>
            </w:r>
            <w:r>
              <w:rPr>
                <w:b/>
                <w:shd w:val="clear" w:color="auto" w:fill="FFFFFF"/>
              </w:rPr>
              <w:t>NIE MOŻE PRZEKROCZYĆ</w:t>
            </w:r>
            <w:r w:rsidRPr="006838DD">
              <w:rPr>
                <w:b/>
              </w:rPr>
              <w:t xml:space="preserve"> [h]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12</w:t>
            </w:r>
          </w:p>
        </w:tc>
      </w:tr>
      <w:tr w:rsidR="00AB1EEF" w:rsidTr="008E6388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GRUPA TARYFOWA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B22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B22</w:t>
            </w:r>
          </w:p>
        </w:tc>
      </w:tr>
      <w:tr w:rsidR="00472643" w:rsidTr="008E6388">
        <w:trPr>
          <w:jc w:val="center"/>
        </w:trPr>
        <w:tc>
          <w:tcPr>
            <w:tcW w:w="0" w:type="auto"/>
            <w:vAlign w:val="center"/>
          </w:tcPr>
          <w:p w:rsidR="00472643" w:rsidRPr="006838DD" w:rsidRDefault="00472643" w:rsidP="00472643">
            <w:pPr>
              <w:rPr>
                <w:b/>
              </w:rPr>
            </w:pPr>
            <w:r>
              <w:rPr>
                <w:b/>
              </w:rPr>
              <w:t>GRUPA PRZYŁĄCZENIOWA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643" w:rsidRDefault="00472643" w:rsidP="00472643">
            <w:pPr>
              <w:jc w:val="center"/>
            </w:pPr>
            <w: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643" w:rsidRDefault="00472643" w:rsidP="00472643">
            <w:pPr>
              <w:jc w:val="center"/>
            </w:pPr>
            <w:r>
              <w:t>III</w:t>
            </w:r>
          </w:p>
        </w:tc>
      </w:tr>
    </w:tbl>
    <w:p w:rsidR="000D407D" w:rsidRDefault="000D407D" w:rsidP="00022EDF">
      <w:pPr>
        <w:spacing w:before="240"/>
        <w:rPr>
          <w:b/>
        </w:rPr>
      </w:pPr>
    </w:p>
    <w:p w:rsidR="000D407D" w:rsidRPr="000D407D" w:rsidRDefault="000D407D" w:rsidP="000D407D">
      <w:pPr>
        <w:rPr>
          <w:b/>
        </w:rPr>
      </w:pPr>
      <w:r w:rsidRPr="000D407D">
        <w:rPr>
          <w:b/>
        </w:rPr>
        <w:t>Opis układu pomiarowo – rozliczeniowego.</w:t>
      </w:r>
    </w:p>
    <w:p w:rsidR="000D407D" w:rsidRPr="009A1E9D" w:rsidRDefault="000D407D" w:rsidP="000D407D">
      <w:pPr>
        <w:shd w:val="clear" w:color="auto" w:fill="FFFFFF"/>
        <w:tabs>
          <w:tab w:val="left" w:pos="0"/>
        </w:tabs>
        <w:jc w:val="both"/>
        <w:rPr>
          <w:shd w:val="clear" w:color="auto" w:fill="FFFFFF"/>
        </w:rPr>
      </w:pPr>
      <w:r w:rsidRPr="009A1E9D">
        <w:rPr>
          <w:shd w:val="clear" w:color="auto" w:fill="FFFFFF"/>
        </w:rPr>
        <w:t>Układ pomiarowy</w:t>
      </w:r>
      <w:r w:rsidR="00EA08DB">
        <w:rPr>
          <w:shd w:val="clear" w:color="auto" w:fill="FFFFFF"/>
        </w:rPr>
        <w:t xml:space="preserve"> 3 fazowy, pośredni</w:t>
      </w:r>
      <w:r w:rsidRPr="009A1E9D">
        <w:rPr>
          <w:shd w:val="clear" w:color="auto" w:fill="FFFFFF"/>
        </w:rPr>
        <w:t xml:space="preserve"> </w:t>
      </w:r>
      <w:r w:rsidRPr="009A1E9D">
        <w:t>d</w:t>
      </w:r>
      <w:r>
        <w:t>la</w:t>
      </w:r>
      <w:r w:rsidRPr="009A1E9D">
        <w:t xml:space="preserve"> I</w:t>
      </w:r>
      <w:r>
        <w:t xml:space="preserve">II </w:t>
      </w:r>
      <w:r w:rsidRPr="009A1E9D">
        <w:t>grupy przyłączeniowej odbiorców energii elektryczne</w:t>
      </w:r>
      <w:r>
        <w:t>j</w:t>
      </w:r>
      <w:r w:rsidR="00CD58AC">
        <w:t xml:space="preserve"> jest własno</w:t>
      </w:r>
      <w:r w:rsidR="003F7309">
        <w:t>ścią Odbiorcy</w:t>
      </w:r>
      <w:r>
        <w:t xml:space="preserve">, </w:t>
      </w:r>
      <w:r w:rsidRPr="009A1E9D">
        <w:rPr>
          <w:shd w:val="clear" w:color="auto" w:fill="FFFFFF"/>
        </w:rPr>
        <w:t>dla każde</w:t>
      </w:r>
      <w:r>
        <w:rPr>
          <w:shd w:val="clear" w:color="auto" w:fill="FFFFFF"/>
        </w:rPr>
        <w:t>go przyłącza oddzielny,</w:t>
      </w:r>
      <w:r w:rsidRPr="009A1E9D">
        <w:rPr>
          <w:shd w:val="clear" w:color="auto" w:fill="FFFFFF"/>
        </w:rPr>
        <w:t xml:space="preserve"> zainstalowany</w:t>
      </w:r>
      <w:r w:rsidR="008E36FA">
        <w:rPr>
          <w:shd w:val="clear" w:color="auto" w:fill="FFFFFF"/>
        </w:rPr>
        <w:t xml:space="preserve">                     </w:t>
      </w:r>
      <w:r w:rsidRPr="009A1E9D">
        <w:rPr>
          <w:shd w:val="clear" w:color="auto" w:fill="FFFFFF"/>
        </w:rPr>
        <w:t xml:space="preserve"> w Głównej stacji transformatorowej 15/3 </w:t>
      </w:r>
      <w:proofErr w:type="spellStart"/>
      <w:r w:rsidRPr="009A1E9D">
        <w:rPr>
          <w:shd w:val="clear" w:color="auto" w:fill="FFFFFF"/>
        </w:rPr>
        <w:t>kV</w:t>
      </w:r>
      <w:proofErr w:type="spellEnd"/>
      <w:r w:rsidRPr="009A1E9D">
        <w:rPr>
          <w:shd w:val="clear" w:color="auto" w:fill="FFFFFF"/>
        </w:rPr>
        <w:t xml:space="preserve">  i składa się z następujących przyrządów:</w:t>
      </w:r>
    </w:p>
    <w:p w:rsidR="000D407D" w:rsidRDefault="000D407D" w:rsidP="000D407D">
      <w:pPr>
        <w:shd w:val="clear" w:color="auto" w:fill="FFFFFF"/>
        <w:tabs>
          <w:tab w:val="left" w:pos="0"/>
        </w:tabs>
        <w:ind w:firstLine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9A1E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</w:t>
      </w:r>
      <w:r w:rsidRPr="009A1E9D">
        <w:rPr>
          <w:shd w:val="clear" w:color="auto" w:fill="FFFFFF"/>
        </w:rPr>
        <w:t xml:space="preserve">a) </w:t>
      </w:r>
      <w:r>
        <w:rPr>
          <w:shd w:val="clear" w:color="auto" w:fill="FFFFFF"/>
        </w:rPr>
        <w:t xml:space="preserve">   </w:t>
      </w:r>
      <w:r w:rsidRPr="009A1E9D">
        <w:rPr>
          <w:shd w:val="clear" w:color="auto" w:fill="FFFFFF"/>
        </w:rPr>
        <w:t>przekładników prądowych 50/5A</w:t>
      </w:r>
      <w:r>
        <w:rPr>
          <w:shd w:val="clear" w:color="auto" w:fill="FFFFFF"/>
        </w:rPr>
        <w:t>,</w:t>
      </w:r>
    </w:p>
    <w:p w:rsidR="000D407D" w:rsidRPr="009A1E9D" w:rsidRDefault="000D407D" w:rsidP="000D407D">
      <w:pPr>
        <w:shd w:val="clear" w:color="auto" w:fill="FFFFFF"/>
        <w:tabs>
          <w:tab w:val="left" w:pos="0"/>
          <w:tab w:val="left" w:pos="552"/>
        </w:tabs>
        <w:ind w:firstLine="142"/>
        <w:jc w:val="both"/>
        <w:rPr>
          <w:shd w:val="clear" w:color="auto" w:fill="FFFFFF"/>
        </w:rPr>
      </w:pPr>
      <w:r w:rsidRPr="009A1E9D">
        <w:rPr>
          <w:shd w:val="clear" w:color="auto" w:fill="FFFFFF"/>
        </w:rPr>
        <w:t xml:space="preserve">      b) </w:t>
      </w:r>
      <w:r>
        <w:rPr>
          <w:shd w:val="clear" w:color="auto" w:fill="FFFFFF"/>
        </w:rPr>
        <w:t xml:space="preserve">   </w:t>
      </w:r>
      <w:r w:rsidRPr="009A1E9D">
        <w:rPr>
          <w:shd w:val="clear" w:color="auto" w:fill="FFFFFF"/>
        </w:rPr>
        <w:t>przekładników napięciowych 15000/√3/100√3V</w:t>
      </w:r>
      <w:r>
        <w:rPr>
          <w:shd w:val="clear" w:color="auto" w:fill="FFFFFF"/>
        </w:rPr>
        <w:t>,</w:t>
      </w:r>
      <w:r w:rsidRPr="009A1E9D">
        <w:rPr>
          <w:shd w:val="clear" w:color="auto" w:fill="FFFFFF"/>
        </w:rPr>
        <w:t xml:space="preserve"> </w:t>
      </w:r>
    </w:p>
    <w:p w:rsidR="000D407D" w:rsidRPr="00BC62DD" w:rsidRDefault="000D407D" w:rsidP="000D407D">
      <w:pPr>
        <w:tabs>
          <w:tab w:val="left" w:pos="709"/>
        </w:tabs>
        <w:ind w:left="993" w:hanging="851"/>
        <w:jc w:val="both"/>
      </w:pPr>
      <w:r>
        <w:rPr>
          <w:shd w:val="clear" w:color="auto" w:fill="FFFFFF"/>
        </w:rPr>
        <w:t xml:space="preserve">      c) </w:t>
      </w:r>
      <w:r w:rsidRPr="009A1E9D">
        <w:rPr>
          <w:shd w:val="clear" w:color="auto" w:fill="FFFFFF"/>
        </w:rPr>
        <w:t>liczników</w:t>
      </w:r>
      <w:r>
        <w:rPr>
          <w:shd w:val="clear" w:color="auto" w:fill="FFFFFF"/>
        </w:rPr>
        <w:t xml:space="preserve"> elektronicznych, </w:t>
      </w:r>
      <w:r>
        <w:t>wielotaryfowych, czterokwadrantowych energii   elektrycznej z rejestracją mocy, energii czynnej i biernej typu ZMD405CT,</w:t>
      </w:r>
    </w:p>
    <w:p w:rsidR="000D407D" w:rsidRDefault="000D407D" w:rsidP="000D407D">
      <w:pPr>
        <w:tabs>
          <w:tab w:val="left" w:pos="0"/>
        </w:tabs>
        <w:ind w:firstLine="142"/>
        <w:jc w:val="both"/>
      </w:pPr>
      <w:r>
        <w:t xml:space="preserve">      d)    zegara do synchronizacji czasu GPS MK-6 230V AC,</w:t>
      </w:r>
    </w:p>
    <w:p w:rsidR="000D407D" w:rsidRDefault="000D407D" w:rsidP="000D407D">
      <w:pPr>
        <w:tabs>
          <w:tab w:val="left" w:pos="0"/>
        </w:tabs>
        <w:ind w:firstLine="142"/>
        <w:jc w:val="both"/>
      </w:pPr>
      <w:r>
        <w:t xml:space="preserve">      e)    modułu komunikacyjnego do zdalnego odczytu liczników w technologii GPRS,</w:t>
      </w:r>
    </w:p>
    <w:p w:rsidR="000D407D" w:rsidRDefault="000D407D" w:rsidP="000D407D">
      <w:pPr>
        <w:tabs>
          <w:tab w:val="left" w:pos="0"/>
        </w:tabs>
        <w:ind w:firstLine="142"/>
        <w:jc w:val="both"/>
      </w:pPr>
      <w:r>
        <w:t xml:space="preserve">      f)     układu zasilania gwarantowanego 230V AC.</w:t>
      </w:r>
    </w:p>
    <w:p w:rsidR="008E36FA" w:rsidRDefault="008E36FA" w:rsidP="004E499B">
      <w:pPr>
        <w:tabs>
          <w:tab w:val="left" w:pos="0"/>
        </w:tabs>
        <w:spacing w:before="240"/>
        <w:jc w:val="both"/>
      </w:pPr>
      <w:r>
        <w:t xml:space="preserve">Układ pomiarowo – rozliczeniowy spełnia wymagania techniczne, odnośnie zmiany sprzedawcy energii elektrycznej, stawiane przez „Instrukcję Ruchu i Eksploatacji Sieci Dystrybucyjnej” </w:t>
      </w:r>
      <w:r w:rsidRPr="008F077F">
        <w:t>TAURON Dystrybucja Spółka Akcyjna</w:t>
      </w:r>
      <w:r w:rsidR="00702188">
        <w:t xml:space="preserve"> przy ul. Jasnogórskiej 11, 31-358 Kraków</w:t>
      </w:r>
      <w:r w:rsidRPr="008F077F">
        <w:t xml:space="preserve"> </w:t>
      </w:r>
      <w:r>
        <w:t>oraz jest dostosowany do zasad TPA.</w:t>
      </w:r>
    </w:p>
    <w:p w:rsidR="00CE6DB4" w:rsidRDefault="00CE6DB4" w:rsidP="00F87F08">
      <w:pPr>
        <w:ind w:left="426" w:hanging="426"/>
        <w:jc w:val="both"/>
      </w:pPr>
    </w:p>
    <w:p w:rsidR="00AB1EEF" w:rsidRDefault="00F87F08" w:rsidP="00F87F08">
      <w:pPr>
        <w:ind w:left="426" w:hanging="426"/>
        <w:jc w:val="both"/>
        <w:rPr>
          <w:shd w:val="clear" w:color="auto" w:fill="FFFFFF"/>
        </w:rPr>
      </w:pPr>
      <w:r>
        <w:rPr>
          <w:b/>
        </w:rPr>
        <w:t>B</w:t>
      </w:r>
      <w:r w:rsidR="00AB1EEF" w:rsidRPr="00F87F08">
        <w:rPr>
          <w:b/>
        </w:rPr>
        <w:t>)</w:t>
      </w:r>
      <w:r>
        <w:rPr>
          <w:b/>
        </w:rPr>
        <w:t xml:space="preserve"> </w:t>
      </w:r>
      <w:r w:rsidR="00AB1EEF">
        <w:t xml:space="preserve"> </w:t>
      </w:r>
      <w:r w:rsidR="008E6388" w:rsidRPr="009A1E9D">
        <w:rPr>
          <w:shd w:val="clear" w:color="auto" w:fill="FFFFFF"/>
        </w:rPr>
        <w:t xml:space="preserve">ul. Solna </w:t>
      </w:r>
      <w:r w:rsidR="008E6388" w:rsidRPr="009A1E9D">
        <w:t>2</w:t>
      </w:r>
      <w:r w:rsidR="008E6388">
        <w:t xml:space="preserve">, </w:t>
      </w:r>
      <w:r w:rsidR="008E6388">
        <w:rPr>
          <w:shd w:val="clear" w:color="auto" w:fill="FFFFFF"/>
        </w:rPr>
        <w:t xml:space="preserve">32-700 </w:t>
      </w:r>
      <w:r w:rsidR="008E6388" w:rsidRPr="009A1E9D">
        <w:rPr>
          <w:shd w:val="clear" w:color="auto" w:fill="FFFFFF"/>
        </w:rPr>
        <w:t>Bochnia</w:t>
      </w:r>
      <w:r w:rsidR="008E6388">
        <w:rPr>
          <w:shd w:val="clear" w:color="auto" w:fill="FFFFFF"/>
        </w:rPr>
        <w:t xml:space="preserve"> - </w:t>
      </w:r>
      <w:r w:rsidR="00AB1EEF" w:rsidRPr="009A1E9D">
        <w:rPr>
          <w:shd w:val="clear" w:color="auto" w:fill="FFFFFF"/>
        </w:rPr>
        <w:t>Rozdzielni</w:t>
      </w:r>
      <w:r w:rsidR="00AB1EEF">
        <w:rPr>
          <w:shd w:val="clear" w:color="auto" w:fill="FFFFFF"/>
        </w:rPr>
        <w:t>a</w:t>
      </w:r>
      <w:r w:rsidR="00AB1EEF" w:rsidRPr="009A1E9D">
        <w:rPr>
          <w:shd w:val="clear" w:color="auto" w:fill="FFFFFF"/>
        </w:rPr>
        <w:t xml:space="preserve"> niskiego napięcia 400/230 V „Sutoris” przy szybie Sutoris, wyposażon</w:t>
      </w:r>
      <w:r w:rsidR="00AB1EEF">
        <w:rPr>
          <w:shd w:val="clear" w:color="auto" w:fill="FFFFFF"/>
        </w:rPr>
        <w:t>a</w:t>
      </w:r>
      <w:r w:rsidR="00AB1EEF" w:rsidRPr="009A1E9D">
        <w:rPr>
          <w:shd w:val="clear" w:color="auto" w:fill="FFFFFF"/>
        </w:rPr>
        <w:t xml:space="preserve"> w dwa przyłącza o napięciu 400/230 V </w:t>
      </w:r>
      <w:r w:rsidR="00AB1EEF">
        <w:rPr>
          <w:shd w:val="clear" w:color="auto" w:fill="FFFFFF"/>
        </w:rPr>
        <w:t xml:space="preserve">zasilane </w:t>
      </w:r>
      <w:r w:rsidR="00AB1EEF" w:rsidRPr="009A1E9D">
        <w:rPr>
          <w:shd w:val="clear" w:color="auto" w:fill="FFFFFF"/>
        </w:rPr>
        <w:t xml:space="preserve">ze stacji transformatorowej S – </w:t>
      </w:r>
      <w:r w:rsidR="00AB1EEF">
        <w:rPr>
          <w:shd w:val="clear" w:color="auto" w:fill="FFFFFF"/>
        </w:rPr>
        <w:t>689</w:t>
      </w:r>
      <w:r w:rsidR="00AB1EEF" w:rsidRPr="009A1E9D">
        <w:rPr>
          <w:shd w:val="clear" w:color="auto" w:fill="FFFFFF"/>
        </w:rPr>
        <w:t xml:space="preserve"> „</w:t>
      </w:r>
      <w:r w:rsidR="00AB1EEF">
        <w:rPr>
          <w:shd w:val="clear" w:color="auto" w:fill="FFFFFF"/>
        </w:rPr>
        <w:t>SUTORIS</w:t>
      </w:r>
      <w:r w:rsidR="00AB1EEF" w:rsidRPr="009A1E9D">
        <w:rPr>
          <w:shd w:val="clear" w:color="auto" w:fill="FFFFFF"/>
        </w:rPr>
        <w:t xml:space="preserve">” </w:t>
      </w:r>
      <w:r w:rsidR="00AB1EEF">
        <w:rPr>
          <w:shd w:val="clear" w:color="auto" w:fill="FFFFFF"/>
        </w:rPr>
        <w:t xml:space="preserve">oraz </w:t>
      </w:r>
      <w:r w:rsidR="00AB1EEF" w:rsidRPr="009A1E9D">
        <w:rPr>
          <w:shd w:val="clear" w:color="auto" w:fill="FFFFFF"/>
        </w:rPr>
        <w:t xml:space="preserve">z szafy kablowej </w:t>
      </w:r>
      <w:r w:rsidR="00AB1EEF">
        <w:rPr>
          <w:shd w:val="clear" w:color="auto" w:fill="FFFFFF"/>
        </w:rPr>
        <w:t>Bochnia</w:t>
      </w:r>
      <w:r w:rsidR="00AB1EEF" w:rsidRPr="009A1E9D">
        <w:rPr>
          <w:shd w:val="clear" w:color="auto" w:fill="FFFFFF"/>
        </w:rPr>
        <w:t xml:space="preserve"> ZK – 421 na budynku nr 4 </w:t>
      </w:r>
      <w:r w:rsidR="00AB1EEF">
        <w:rPr>
          <w:shd w:val="clear" w:color="auto" w:fill="FFFFFF"/>
        </w:rPr>
        <w:t>przy ul. Trudna w Bochni.</w:t>
      </w:r>
    </w:p>
    <w:p w:rsidR="00AB1EEF" w:rsidRDefault="00AB1EEF" w:rsidP="00F87F08">
      <w:pPr>
        <w:ind w:left="426" w:hanging="426"/>
        <w:jc w:val="both"/>
      </w:pPr>
      <w:r>
        <w:t xml:space="preserve">    </w:t>
      </w:r>
      <w:r w:rsidR="00F87F08">
        <w:t xml:space="preserve">  </w:t>
      </w:r>
      <w:r>
        <w:t xml:space="preserve"> Miejscem dostarczania energii elektrycznej i rozgraniczenia własności urządzeń </w:t>
      </w:r>
      <w:r w:rsidR="00A12F78">
        <w:t xml:space="preserve">między OSD a Odbiorcą </w:t>
      </w:r>
      <w:r>
        <w:t>są:</w:t>
      </w:r>
    </w:p>
    <w:p w:rsidR="00AB1EEF" w:rsidRPr="006A7D61" w:rsidRDefault="00AB1EEF" w:rsidP="00AB1EEF">
      <w:pPr>
        <w:numPr>
          <w:ilvl w:val="0"/>
          <w:numId w:val="1"/>
        </w:numPr>
        <w:shd w:val="clear" w:color="auto" w:fill="FFFFFF"/>
        <w:tabs>
          <w:tab w:val="clear" w:pos="720"/>
          <w:tab w:val="num" w:pos="1418"/>
        </w:tabs>
        <w:spacing w:line="240" w:lineRule="auto"/>
        <w:ind w:left="1418" w:hanging="425"/>
        <w:jc w:val="both"/>
        <w:rPr>
          <w:shd w:val="clear" w:color="auto" w:fill="FFFFFF"/>
        </w:rPr>
      </w:pPr>
      <w:r w:rsidRPr="009A1E9D">
        <w:rPr>
          <w:shd w:val="clear" w:color="auto" w:fill="FFFFFF"/>
        </w:rPr>
        <w:lastRenderedPageBreak/>
        <w:t xml:space="preserve">zaciski prądowe (odpływowe) na wyjściu przewodów od zabezpieczenia </w:t>
      </w:r>
      <w:r>
        <w:rPr>
          <w:shd w:val="clear" w:color="auto" w:fill="FFFFFF"/>
        </w:rPr>
        <w:t xml:space="preserve">                     </w:t>
      </w:r>
      <w:r w:rsidRPr="009A1E9D">
        <w:rPr>
          <w:shd w:val="clear" w:color="auto" w:fill="FFFFFF"/>
        </w:rPr>
        <w:t xml:space="preserve">w rozdzielni </w:t>
      </w:r>
      <w:proofErr w:type="spellStart"/>
      <w:r w:rsidRPr="009A1E9D">
        <w:rPr>
          <w:shd w:val="clear" w:color="auto" w:fill="FFFFFF"/>
        </w:rPr>
        <w:t>nn</w:t>
      </w:r>
      <w:proofErr w:type="spellEnd"/>
      <w:r w:rsidRPr="009A1E9D">
        <w:rPr>
          <w:shd w:val="clear" w:color="auto" w:fill="FFFFFF"/>
        </w:rPr>
        <w:t xml:space="preserve"> stacji transformatorowej </w:t>
      </w:r>
      <w:r w:rsidRPr="00C20258">
        <w:rPr>
          <w:shd w:val="clear" w:color="auto" w:fill="FFFFFF"/>
        </w:rPr>
        <w:t>S – 689 „SUTORIS”</w:t>
      </w:r>
      <w:r>
        <w:rPr>
          <w:shd w:val="clear" w:color="auto" w:fill="FFFFFF"/>
        </w:rPr>
        <w:t xml:space="preserve"> </w:t>
      </w:r>
      <w:r w:rsidRPr="009A1E9D">
        <w:rPr>
          <w:shd w:val="clear" w:color="auto" w:fill="FFFFFF"/>
        </w:rPr>
        <w:t>na od</w:t>
      </w:r>
      <w:r>
        <w:rPr>
          <w:shd w:val="clear" w:color="auto" w:fill="FFFFFF"/>
        </w:rPr>
        <w:t>pływie kabla w stronę Odbiorcy,</w:t>
      </w:r>
    </w:p>
    <w:p w:rsidR="00AB1EEF" w:rsidRDefault="00AB1EEF" w:rsidP="00AB1EEF">
      <w:pPr>
        <w:numPr>
          <w:ilvl w:val="0"/>
          <w:numId w:val="1"/>
        </w:numPr>
        <w:tabs>
          <w:tab w:val="clear" w:pos="720"/>
          <w:tab w:val="num" w:pos="1418"/>
        </w:tabs>
        <w:spacing w:line="240" w:lineRule="auto"/>
        <w:ind w:left="1418" w:hanging="425"/>
        <w:jc w:val="both"/>
      </w:pPr>
      <w:r w:rsidRPr="009A1E9D">
        <w:rPr>
          <w:shd w:val="clear" w:color="auto" w:fill="FFFFFF"/>
        </w:rPr>
        <w:t>zaciski prądowe (odpływowe) na wyjściu przewodów od zabezpieczenia obwodu KS Bochnia w szafie kablowej Bochnia ZK – 421 na budynku</w:t>
      </w:r>
      <w:r>
        <w:rPr>
          <w:shd w:val="clear" w:color="auto" w:fill="FFFFFF"/>
        </w:rPr>
        <w:t xml:space="preserve">                   </w:t>
      </w:r>
      <w:r w:rsidRPr="009A1E9D">
        <w:rPr>
          <w:shd w:val="clear" w:color="auto" w:fill="FFFFFF"/>
        </w:rPr>
        <w:t xml:space="preserve"> nr 4 przy ul. Trudna w Bochni</w:t>
      </w:r>
      <w:r>
        <w:t>.</w:t>
      </w:r>
    </w:p>
    <w:p w:rsidR="00022EDF" w:rsidRDefault="00022EDF" w:rsidP="00022EDF">
      <w:pPr>
        <w:spacing w:before="240"/>
        <w:jc w:val="both"/>
      </w:pPr>
      <w:r w:rsidRPr="00074909">
        <w:t xml:space="preserve">Zakup energii elektrycznej następował będzie według potrzeb Zamawiającego. Oznacza to, że Zamawiający może </w:t>
      </w:r>
      <w:r>
        <w:t xml:space="preserve">zwiększyć potrzeby lub </w:t>
      </w:r>
      <w:r w:rsidRPr="00074909">
        <w:t xml:space="preserve">zrezygnować z zakupu części </w:t>
      </w:r>
      <w:r>
        <w:t>szacunkowej</w:t>
      </w:r>
      <w:r w:rsidRPr="00074909">
        <w:t xml:space="preserve"> ilości energii e</w:t>
      </w:r>
      <w:r>
        <w:t xml:space="preserve">lektrycznej, określonej w poniższej tabeli, co </w:t>
      </w:r>
      <w:r w:rsidRPr="00074909">
        <w:t>w żadnym razie nie mo</w:t>
      </w:r>
      <w:r w:rsidR="00CB5F63">
        <w:t>że</w:t>
      </w:r>
      <w:r w:rsidRPr="00074909">
        <w:t xml:space="preserve"> być podstawą jakichkolwiek roszczeń ze strony Wykonawcy</w:t>
      </w:r>
      <w:r>
        <w:t>.</w:t>
      </w:r>
    </w:p>
    <w:p w:rsidR="00022EDF" w:rsidRPr="00C60118" w:rsidRDefault="00022EDF" w:rsidP="00022EDF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208"/>
      </w:tblGrid>
      <w:tr w:rsidR="00022EDF" w:rsidTr="00FA0B7C">
        <w:tc>
          <w:tcPr>
            <w:tcW w:w="9062" w:type="dxa"/>
            <w:gridSpan w:val="2"/>
          </w:tcPr>
          <w:p w:rsidR="00022EDF" w:rsidRPr="006838DD" w:rsidRDefault="00022EDF" w:rsidP="00AF22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SZACUNKOWA </w:t>
            </w:r>
            <w:r w:rsidRPr="006838DD">
              <w:rPr>
                <w:b/>
                <w:sz w:val="28"/>
                <w:szCs w:val="28"/>
              </w:rPr>
              <w:t xml:space="preserve">ILOŚĆ ZAMAWIANEJ ENERGII ELEKTRYCZNEJ </w:t>
            </w:r>
            <w:r w:rsidR="00D61A15">
              <w:rPr>
                <w:b/>
                <w:sz w:val="28"/>
                <w:szCs w:val="28"/>
              </w:rPr>
              <w:t xml:space="preserve"> w</w:t>
            </w:r>
            <w:r w:rsidR="00D61A15" w:rsidRPr="006838DD">
              <w:rPr>
                <w:b/>
                <w:sz w:val="28"/>
                <w:szCs w:val="28"/>
              </w:rPr>
              <w:t xml:space="preserve"> MWh</w:t>
            </w:r>
            <w:r w:rsidR="00D61A15">
              <w:rPr>
                <w:b/>
                <w:sz w:val="28"/>
                <w:szCs w:val="28"/>
              </w:rPr>
              <w:t xml:space="preserve"> w OKRESIE </w:t>
            </w:r>
            <w:r w:rsidR="00AF222F">
              <w:rPr>
                <w:b/>
                <w:sz w:val="28"/>
                <w:szCs w:val="28"/>
              </w:rPr>
              <w:t>JEDNEGO</w:t>
            </w:r>
            <w:r w:rsidR="00D61A15">
              <w:rPr>
                <w:b/>
                <w:sz w:val="28"/>
                <w:szCs w:val="28"/>
              </w:rPr>
              <w:t xml:space="preserve"> ROKU</w:t>
            </w:r>
            <w:r w:rsidR="00306631">
              <w:rPr>
                <w:b/>
                <w:sz w:val="28"/>
                <w:szCs w:val="28"/>
              </w:rPr>
              <w:t xml:space="preserve"> (na bazie zużycia w 201</w:t>
            </w:r>
            <w:r w:rsidR="00AF222F">
              <w:rPr>
                <w:b/>
                <w:sz w:val="28"/>
                <w:szCs w:val="28"/>
              </w:rPr>
              <w:t>8</w:t>
            </w:r>
            <w:r w:rsidR="00306631">
              <w:rPr>
                <w:b/>
                <w:sz w:val="28"/>
                <w:szCs w:val="28"/>
              </w:rPr>
              <w:t xml:space="preserve"> r.)</w:t>
            </w:r>
          </w:p>
        </w:tc>
      </w:tr>
      <w:tr w:rsidR="00022EDF" w:rsidTr="00FA0B7C">
        <w:tc>
          <w:tcPr>
            <w:tcW w:w="4854" w:type="dxa"/>
            <w:vAlign w:val="center"/>
          </w:tcPr>
          <w:p w:rsidR="00022EDF" w:rsidRPr="00D47AF5" w:rsidRDefault="00022EDF" w:rsidP="00FA0B7C">
            <w:r w:rsidRPr="006838DD">
              <w:rPr>
                <w:b/>
              </w:rPr>
              <w:t>RAZEM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022EDF" w:rsidRPr="007B5C8E" w:rsidRDefault="00B80435" w:rsidP="00A311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3D42">
              <w:rPr>
                <w:b/>
              </w:rPr>
              <w:t>20</w:t>
            </w:r>
            <w:bookmarkStart w:id="0" w:name="_GoBack"/>
            <w:bookmarkEnd w:id="0"/>
          </w:p>
        </w:tc>
      </w:tr>
    </w:tbl>
    <w:p w:rsidR="00AB1EEF" w:rsidRPr="00022EDF" w:rsidRDefault="00AB1EEF" w:rsidP="00AB1EEF">
      <w:pPr>
        <w:jc w:val="both"/>
      </w:pPr>
    </w:p>
    <w:p w:rsidR="00AB1EEF" w:rsidRPr="00CE6DB4" w:rsidRDefault="00AB1EEF" w:rsidP="00AB1EEF">
      <w:pPr>
        <w:jc w:val="both"/>
        <w:rPr>
          <w:b/>
          <w:sz w:val="16"/>
          <w:szCs w:val="16"/>
        </w:rPr>
      </w:pPr>
    </w:p>
    <w:p w:rsidR="00A12F78" w:rsidRPr="00CE6DB4" w:rsidRDefault="00A12F78" w:rsidP="00A12F78">
      <w:pPr>
        <w:jc w:val="both"/>
        <w:rPr>
          <w:b/>
        </w:rPr>
      </w:pPr>
      <w:r w:rsidRPr="00CE6DB4">
        <w:rPr>
          <w:b/>
        </w:rPr>
        <w:t>Parametry techniczne PPE oraz charakterystyka miejsca dostarczania:</w:t>
      </w:r>
    </w:p>
    <w:p w:rsidR="00AB1EEF" w:rsidRPr="00026F56" w:rsidRDefault="00AB1EEF" w:rsidP="00AB1EEF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2619"/>
        <w:gridCol w:w="2546"/>
      </w:tblGrid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PUNKT ODBIORU</w:t>
            </w:r>
            <w:r w:rsidR="00A12F78">
              <w:rPr>
                <w:b/>
              </w:rPr>
              <w:t xml:space="preserve"> ENERGII</w:t>
            </w:r>
          </w:p>
        </w:tc>
        <w:tc>
          <w:tcPr>
            <w:tcW w:w="0" w:type="auto"/>
            <w:gridSpan w:val="2"/>
            <w:vAlign w:val="center"/>
          </w:tcPr>
          <w:p w:rsidR="00AB1EEF" w:rsidRPr="00DB2501" w:rsidRDefault="00AB1EEF" w:rsidP="00FA0B7C">
            <w:pPr>
              <w:jc w:val="center"/>
            </w:pPr>
            <w:r w:rsidRPr="009A1E9D">
              <w:rPr>
                <w:shd w:val="clear" w:color="auto" w:fill="FFFFFF"/>
              </w:rPr>
              <w:t>Rozdzielni</w:t>
            </w:r>
            <w:r>
              <w:rPr>
                <w:shd w:val="clear" w:color="auto" w:fill="FFFFFF"/>
              </w:rPr>
              <w:t>a</w:t>
            </w:r>
            <w:r w:rsidRPr="009A1E9D">
              <w:rPr>
                <w:shd w:val="clear" w:color="auto" w:fill="FFFFFF"/>
              </w:rPr>
              <w:t xml:space="preserve"> niskiego napięcia 400/230 V „Sutoris”</w:t>
            </w:r>
          </w:p>
        </w:tc>
      </w:tr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ADRES</w:t>
            </w:r>
          </w:p>
        </w:tc>
        <w:tc>
          <w:tcPr>
            <w:tcW w:w="0" w:type="auto"/>
            <w:gridSpan w:val="2"/>
            <w:vAlign w:val="center"/>
          </w:tcPr>
          <w:p w:rsidR="00AB1EEF" w:rsidRDefault="00AB1EEF" w:rsidP="00FA0B7C">
            <w:pPr>
              <w:ind w:left="300"/>
              <w:jc w:val="center"/>
            </w:pPr>
            <w:r>
              <w:t>ul. Solna 2</w:t>
            </w:r>
          </w:p>
          <w:p w:rsidR="00AB1EEF" w:rsidRPr="00DB2501" w:rsidRDefault="00AB1EEF" w:rsidP="00FA0B7C">
            <w:pPr>
              <w:jc w:val="center"/>
            </w:pPr>
            <w:r>
              <w:t xml:space="preserve">32-700 </w:t>
            </w:r>
            <w:r w:rsidRPr="006838DD">
              <w:rPr>
                <w:shd w:val="clear" w:color="auto" w:fill="FFFFFF"/>
              </w:rPr>
              <w:t>Bochnia</w:t>
            </w:r>
          </w:p>
        </w:tc>
      </w:tr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t>MIEJSCE ŚWIADCZENIA USŁUG PRZESYŁOWYCH I ODBIORU ENERGII ELEKTRYCZNEJ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 w:rsidRPr="006838DD">
              <w:rPr>
                <w:shd w:val="clear" w:color="auto" w:fill="FFFFFF"/>
              </w:rPr>
              <w:t>Zaciski prądowe (odpływowe) na wyjściu przewodów od zabezpieczenia obwodu KS Bochnia w szafie kablowej Bochnia             ZK – 421 na budynku      nr 4 przy ul. Trudna              w Bochni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 w:rsidRPr="006838DD">
              <w:rPr>
                <w:shd w:val="clear" w:color="auto" w:fill="FFFFFF"/>
              </w:rPr>
              <w:t xml:space="preserve">Zaciski prądowe (odpływowe) na wyjściu przewodów od zabezpieczenia w rozdzielni </w:t>
            </w:r>
            <w:proofErr w:type="spellStart"/>
            <w:r w:rsidRPr="006838DD">
              <w:rPr>
                <w:shd w:val="clear" w:color="auto" w:fill="FFFFFF"/>
              </w:rPr>
              <w:t>nn</w:t>
            </w:r>
            <w:proofErr w:type="spellEnd"/>
            <w:r w:rsidRPr="006838DD">
              <w:rPr>
                <w:shd w:val="clear" w:color="auto" w:fill="FFFFFF"/>
              </w:rPr>
              <w:t xml:space="preserve"> stacji transformatorowej              S – 689 „SUTORIS” na odpływie kabla w stronę Odbiorcy</w:t>
            </w:r>
          </w:p>
        </w:tc>
      </w:tr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AB1EEF" w:rsidRDefault="00AB1EEF" w:rsidP="00677456">
            <w:pPr>
              <w:rPr>
                <w:b/>
              </w:rPr>
            </w:pPr>
            <w:r w:rsidRPr="006838DD">
              <w:rPr>
                <w:b/>
              </w:rPr>
              <w:t>RODZAJ PRZYŁĄCZA</w:t>
            </w:r>
          </w:p>
          <w:p w:rsidR="00677456" w:rsidRPr="00DB2501" w:rsidRDefault="00677456" w:rsidP="00677456"/>
        </w:tc>
        <w:tc>
          <w:tcPr>
            <w:tcW w:w="2619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 w:rsidRPr="00DB2501">
              <w:t>Przyłącze kablowe nr 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 w:rsidRPr="00DB2501">
              <w:t>Przyłącze kablowe nr 2</w:t>
            </w:r>
          </w:p>
        </w:tc>
      </w:tr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AB1EEF" w:rsidRDefault="00AB1EEF" w:rsidP="00677456">
            <w:pPr>
              <w:rPr>
                <w:b/>
              </w:rPr>
            </w:pPr>
            <w:r w:rsidRPr="006838DD">
              <w:rPr>
                <w:b/>
              </w:rPr>
              <w:t>MOC PRZYŁĄCZENIOWA [kW]</w:t>
            </w:r>
          </w:p>
          <w:p w:rsidR="00677456" w:rsidRPr="00DB2501" w:rsidRDefault="00677456" w:rsidP="00677456"/>
        </w:tc>
        <w:tc>
          <w:tcPr>
            <w:tcW w:w="2619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81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81</w:t>
            </w:r>
          </w:p>
        </w:tc>
      </w:tr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4E499B" w:rsidRDefault="004E499B" w:rsidP="00FA0B7C">
            <w:pPr>
              <w:rPr>
                <w:b/>
              </w:rPr>
            </w:pPr>
          </w:p>
          <w:p w:rsidR="00AB1EEF" w:rsidRDefault="00AB1EEF" w:rsidP="00FA0B7C">
            <w:pPr>
              <w:rPr>
                <w:b/>
              </w:rPr>
            </w:pPr>
            <w:r w:rsidRPr="006838DD">
              <w:rPr>
                <w:b/>
              </w:rPr>
              <w:t>MOC UMOWNA [kW]</w:t>
            </w:r>
          </w:p>
          <w:p w:rsidR="004E499B" w:rsidRDefault="004E499B" w:rsidP="00FA0B7C">
            <w:pPr>
              <w:rPr>
                <w:b/>
              </w:rPr>
            </w:pPr>
          </w:p>
          <w:p w:rsidR="004E499B" w:rsidRDefault="004E499B" w:rsidP="00FA0B7C"/>
          <w:p w:rsidR="00677456" w:rsidRDefault="00677456" w:rsidP="00FA0B7C"/>
          <w:p w:rsidR="00677456" w:rsidRDefault="00677456" w:rsidP="00FA0B7C"/>
          <w:p w:rsidR="00677456" w:rsidRPr="00DB2501" w:rsidRDefault="00677456" w:rsidP="00FA0B7C"/>
        </w:tc>
        <w:tc>
          <w:tcPr>
            <w:tcW w:w="2619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51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51</w:t>
            </w:r>
          </w:p>
        </w:tc>
      </w:tr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AB1EEF" w:rsidRPr="006838DD" w:rsidRDefault="00AB1EEF" w:rsidP="00F92DE1">
            <w:pPr>
              <w:rPr>
                <w:b/>
              </w:rPr>
            </w:pPr>
            <w:r w:rsidRPr="006838DD">
              <w:rPr>
                <w:b/>
                <w:shd w:val="clear" w:color="auto" w:fill="FFFFFF"/>
              </w:rPr>
              <w:t xml:space="preserve">CZAS TRWANIA JEDNORAZOWEJ PRZERWY AWARYJNEJ                                          </w:t>
            </w:r>
            <w:r w:rsidRPr="006838DD">
              <w:rPr>
                <w:b/>
                <w:shd w:val="clear" w:color="auto" w:fill="FFFFFF"/>
              </w:rPr>
              <w:lastRenderedPageBreak/>
              <w:t xml:space="preserve">W DOSTARCZANIU ENERGII ELEKTRYCZNEJ,                                                              TJ. CAŁKOWITEJ, JEDNOCZESNEJ PRZERWY               W ZASILANIU DLA OBU PRZYŁĄCZY </w:t>
            </w:r>
            <w:r w:rsidR="00F92DE1">
              <w:rPr>
                <w:b/>
                <w:shd w:val="clear" w:color="auto" w:fill="FFFFFF"/>
              </w:rPr>
              <w:t>NIE MOŻE PRZEKROCZYĆ</w:t>
            </w:r>
            <w:r w:rsidRPr="006838DD">
              <w:rPr>
                <w:b/>
              </w:rPr>
              <w:t xml:space="preserve"> [h]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12</w:t>
            </w:r>
          </w:p>
        </w:tc>
      </w:tr>
      <w:tr w:rsidR="00AB1EEF" w:rsidTr="00677456">
        <w:trPr>
          <w:jc w:val="center"/>
        </w:trPr>
        <w:tc>
          <w:tcPr>
            <w:tcW w:w="0" w:type="auto"/>
            <w:vAlign w:val="center"/>
          </w:tcPr>
          <w:p w:rsidR="00AB1EEF" w:rsidRPr="00DB2501" w:rsidRDefault="00AB1EEF" w:rsidP="00FA0B7C">
            <w:r w:rsidRPr="006838DD">
              <w:rPr>
                <w:b/>
              </w:rPr>
              <w:lastRenderedPageBreak/>
              <w:t>GRUPA TARYFOWA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C21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DB2501" w:rsidRDefault="00AB1EEF" w:rsidP="00FA0B7C">
            <w:pPr>
              <w:jc w:val="center"/>
            </w:pPr>
            <w:r>
              <w:t>C21</w:t>
            </w:r>
          </w:p>
        </w:tc>
      </w:tr>
      <w:tr w:rsidR="00F92DE1" w:rsidTr="00677456">
        <w:trPr>
          <w:jc w:val="center"/>
        </w:trPr>
        <w:tc>
          <w:tcPr>
            <w:tcW w:w="0" w:type="auto"/>
            <w:vAlign w:val="center"/>
          </w:tcPr>
          <w:p w:rsidR="00F92DE1" w:rsidRPr="006838DD" w:rsidRDefault="00F92DE1" w:rsidP="00FA0B7C">
            <w:pPr>
              <w:rPr>
                <w:b/>
              </w:rPr>
            </w:pPr>
            <w:r>
              <w:rPr>
                <w:b/>
              </w:rPr>
              <w:t>GRUPA PRZYŁĄCZENIOWA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F92DE1" w:rsidRDefault="00F92DE1" w:rsidP="00472643">
            <w:pPr>
              <w:jc w:val="center"/>
            </w:pPr>
            <w:r>
              <w:t>I</w:t>
            </w:r>
            <w:r w:rsidR="00472643">
              <w:t>V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2DE1" w:rsidRDefault="00F92DE1" w:rsidP="00472643">
            <w:pPr>
              <w:jc w:val="center"/>
            </w:pPr>
            <w:r>
              <w:t>I</w:t>
            </w:r>
            <w:r w:rsidR="00472643">
              <w:t>V</w:t>
            </w:r>
          </w:p>
        </w:tc>
      </w:tr>
    </w:tbl>
    <w:p w:rsidR="00022EDF" w:rsidRDefault="00022EDF" w:rsidP="00AB1EEF">
      <w:pPr>
        <w:jc w:val="both"/>
        <w:rPr>
          <w:b/>
        </w:rPr>
      </w:pPr>
    </w:p>
    <w:p w:rsidR="00EA08DB" w:rsidRPr="000D407D" w:rsidRDefault="00EA08DB" w:rsidP="00EA08DB">
      <w:pPr>
        <w:rPr>
          <w:b/>
        </w:rPr>
      </w:pPr>
      <w:r w:rsidRPr="000D407D">
        <w:rPr>
          <w:b/>
        </w:rPr>
        <w:t>Opis układu pomiarowo – rozliczeniowego.</w:t>
      </w:r>
    </w:p>
    <w:p w:rsidR="00EA08DB" w:rsidRPr="009A1E9D" w:rsidRDefault="00EA08DB" w:rsidP="00EA08DB">
      <w:pPr>
        <w:shd w:val="clear" w:color="auto" w:fill="FFFFFF"/>
        <w:tabs>
          <w:tab w:val="left" w:pos="0"/>
        </w:tabs>
        <w:jc w:val="both"/>
        <w:rPr>
          <w:shd w:val="clear" w:color="auto" w:fill="FFFFFF"/>
        </w:rPr>
      </w:pPr>
      <w:r w:rsidRPr="009A1E9D">
        <w:rPr>
          <w:shd w:val="clear" w:color="auto" w:fill="FFFFFF"/>
        </w:rPr>
        <w:t xml:space="preserve">Układ pomiarowy </w:t>
      </w:r>
      <w:r>
        <w:rPr>
          <w:shd w:val="clear" w:color="auto" w:fill="FFFFFF"/>
        </w:rPr>
        <w:t xml:space="preserve">3 fazowy, półpośredni </w:t>
      </w:r>
      <w:r w:rsidRPr="009A1E9D">
        <w:t>d</w:t>
      </w:r>
      <w:r>
        <w:t>la</w:t>
      </w:r>
      <w:r w:rsidRPr="009A1E9D">
        <w:t xml:space="preserve"> I</w:t>
      </w:r>
      <w:r>
        <w:t xml:space="preserve">V </w:t>
      </w:r>
      <w:r w:rsidRPr="009A1E9D">
        <w:t>grupy przyłączeniowej odbiorców energii elektryczne</w:t>
      </w:r>
      <w:r>
        <w:t xml:space="preserve">j jest własnością OSD, </w:t>
      </w:r>
      <w:r w:rsidRPr="009A1E9D">
        <w:rPr>
          <w:shd w:val="clear" w:color="auto" w:fill="FFFFFF"/>
        </w:rPr>
        <w:t>dla każde</w:t>
      </w:r>
      <w:r>
        <w:rPr>
          <w:shd w:val="clear" w:color="auto" w:fill="FFFFFF"/>
        </w:rPr>
        <w:t>go przyłącza oddzielny,</w:t>
      </w:r>
      <w:r w:rsidRPr="009A1E9D">
        <w:rPr>
          <w:shd w:val="clear" w:color="auto" w:fill="FFFFFF"/>
        </w:rPr>
        <w:t xml:space="preserve"> zainstalowany w</w:t>
      </w:r>
      <w:r>
        <w:rPr>
          <w:shd w:val="clear" w:color="auto" w:fill="FFFFFF"/>
        </w:rPr>
        <w:t>ewnątrz budynku maszyny wyciągowej szybu Sutoris</w:t>
      </w:r>
      <w:r w:rsidRPr="009A1E9D">
        <w:rPr>
          <w:shd w:val="clear" w:color="auto" w:fill="FFFFFF"/>
        </w:rPr>
        <w:t xml:space="preserve"> i składa się z następujących przyrządów:</w:t>
      </w:r>
    </w:p>
    <w:p w:rsidR="00EA08DB" w:rsidRDefault="00EA08DB" w:rsidP="00EA08DB">
      <w:pPr>
        <w:shd w:val="clear" w:color="auto" w:fill="FFFFFF"/>
        <w:tabs>
          <w:tab w:val="left" w:pos="0"/>
        </w:tabs>
        <w:ind w:firstLine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9A1E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</w:t>
      </w:r>
      <w:r w:rsidRPr="009A1E9D">
        <w:rPr>
          <w:shd w:val="clear" w:color="auto" w:fill="FFFFFF"/>
        </w:rPr>
        <w:t xml:space="preserve">a) </w:t>
      </w:r>
      <w:r>
        <w:rPr>
          <w:shd w:val="clear" w:color="auto" w:fill="FFFFFF"/>
        </w:rPr>
        <w:t xml:space="preserve">   </w:t>
      </w:r>
      <w:r w:rsidRPr="009A1E9D">
        <w:rPr>
          <w:shd w:val="clear" w:color="auto" w:fill="FFFFFF"/>
        </w:rPr>
        <w:t xml:space="preserve">przekładników prądowych </w:t>
      </w:r>
      <w:r>
        <w:rPr>
          <w:shd w:val="clear" w:color="auto" w:fill="FFFFFF"/>
        </w:rPr>
        <w:t>40</w:t>
      </w:r>
      <w:r w:rsidRPr="009A1E9D">
        <w:rPr>
          <w:shd w:val="clear" w:color="auto" w:fill="FFFFFF"/>
        </w:rPr>
        <w:t>0/5A</w:t>
      </w:r>
      <w:r>
        <w:rPr>
          <w:shd w:val="clear" w:color="auto" w:fill="FFFFFF"/>
        </w:rPr>
        <w:t>,</w:t>
      </w:r>
    </w:p>
    <w:p w:rsidR="00EA08DB" w:rsidRPr="009A1E9D" w:rsidRDefault="00EA08DB" w:rsidP="00EA08DB">
      <w:pPr>
        <w:shd w:val="clear" w:color="auto" w:fill="FFFFFF"/>
        <w:tabs>
          <w:tab w:val="left" w:pos="0"/>
          <w:tab w:val="left" w:pos="552"/>
        </w:tabs>
        <w:ind w:firstLine="142"/>
        <w:jc w:val="both"/>
        <w:rPr>
          <w:shd w:val="clear" w:color="auto" w:fill="FFFFFF"/>
        </w:rPr>
      </w:pPr>
      <w:r w:rsidRPr="009A1E9D">
        <w:rPr>
          <w:shd w:val="clear" w:color="auto" w:fill="FFFFFF"/>
        </w:rPr>
        <w:t xml:space="preserve">      b) </w:t>
      </w:r>
      <w:r>
        <w:rPr>
          <w:shd w:val="clear" w:color="auto" w:fill="FFFFFF"/>
        </w:rPr>
        <w:t xml:space="preserve">   </w:t>
      </w:r>
      <w:r w:rsidRPr="009A1E9D">
        <w:rPr>
          <w:shd w:val="clear" w:color="auto" w:fill="FFFFFF"/>
        </w:rPr>
        <w:t>przekładników napięciowych 15000/√3/100√3V</w:t>
      </w:r>
      <w:r>
        <w:rPr>
          <w:shd w:val="clear" w:color="auto" w:fill="FFFFFF"/>
        </w:rPr>
        <w:t>,</w:t>
      </w:r>
      <w:r w:rsidRPr="009A1E9D">
        <w:rPr>
          <w:shd w:val="clear" w:color="auto" w:fill="FFFFFF"/>
        </w:rPr>
        <w:t xml:space="preserve"> </w:t>
      </w:r>
    </w:p>
    <w:p w:rsidR="00EA08DB" w:rsidRDefault="00EA08DB" w:rsidP="00022EDF">
      <w:pPr>
        <w:tabs>
          <w:tab w:val="left" w:pos="709"/>
        </w:tabs>
        <w:ind w:left="993" w:hanging="851"/>
        <w:jc w:val="both"/>
      </w:pPr>
      <w:r>
        <w:rPr>
          <w:shd w:val="clear" w:color="auto" w:fill="FFFFFF"/>
        </w:rPr>
        <w:t xml:space="preserve">      c) </w:t>
      </w:r>
      <w:r w:rsidR="00DD2927">
        <w:rPr>
          <w:shd w:val="clear" w:color="auto" w:fill="FFFFFF"/>
        </w:rPr>
        <w:t xml:space="preserve">  </w:t>
      </w:r>
      <w:r w:rsidRPr="009A1E9D">
        <w:rPr>
          <w:shd w:val="clear" w:color="auto" w:fill="FFFFFF"/>
        </w:rPr>
        <w:t>liczników</w:t>
      </w:r>
      <w:r>
        <w:rPr>
          <w:shd w:val="clear" w:color="auto" w:fill="FFFFFF"/>
        </w:rPr>
        <w:t xml:space="preserve"> elektronicznych</w:t>
      </w:r>
      <w:r w:rsidR="00DD2927">
        <w:t xml:space="preserve"> energii </w:t>
      </w:r>
      <w:r>
        <w:t>elektrycznej czynnej</w:t>
      </w:r>
      <w:r w:rsidR="00022EDF">
        <w:t xml:space="preserve"> </w:t>
      </w:r>
      <w:r>
        <w:t>i biernej,</w:t>
      </w:r>
    </w:p>
    <w:p w:rsidR="00EA08DB" w:rsidRDefault="00EA08DB" w:rsidP="00EA08DB">
      <w:pPr>
        <w:tabs>
          <w:tab w:val="left" w:pos="0"/>
        </w:tabs>
        <w:ind w:firstLine="142"/>
        <w:jc w:val="both"/>
      </w:pPr>
      <w:r>
        <w:t xml:space="preserve">      e)    modułu komunikacyjnego do zdalnego odczytu </w:t>
      </w:r>
      <w:r w:rsidR="00E96FA3">
        <w:t xml:space="preserve">danych z </w:t>
      </w:r>
      <w:r>
        <w:t>liczników</w:t>
      </w:r>
      <w:r w:rsidR="00DD2927">
        <w:t>.</w:t>
      </w:r>
    </w:p>
    <w:p w:rsidR="00702188" w:rsidRDefault="00DD2927" w:rsidP="00702188">
      <w:pPr>
        <w:tabs>
          <w:tab w:val="left" w:pos="0"/>
        </w:tabs>
        <w:jc w:val="both"/>
      </w:pPr>
      <w:r>
        <w:t xml:space="preserve">Układ pomiarowo – rozliczeniowy spełnia wymagania techniczne, odnośnie zmiany sprzedawcy energii elektrycznej, stawiane przez „Instrukcję Ruchu i Eksploatacji Sieci Dystrybucyjnej” </w:t>
      </w:r>
      <w:r w:rsidRPr="008F077F">
        <w:t xml:space="preserve">TAURON Dystrybucja Spółka </w:t>
      </w:r>
      <w:r w:rsidR="00702188" w:rsidRPr="008F077F">
        <w:t>Akcyjna</w:t>
      </w:r>
      <w:r w:rsidR="00702188">
        <w:t xml:space="preserve"> </w:t>
      </w:r>
      <w:r w:rsidR="003C6B79" w:rsidRPr="008F077F">
        <w:t xml:space="preserve">z siedzibą </w:t>
      </w:r>
      <w:r w:rsidR="00702188">
        <w:t>przy ul. Jasnogórskiej 11, 31-358 Kraków</w:t>
      </w:r>
      <w:r w:rsidR="00702188" w:rsidRPr="008F077F">
        <w:t xml:space="preserve"> </w:t>
      </w:r>
      <w:r w:rsidR="00702188">
        <w:t>oraz jest dostosowany do zasad TPA.</w:t>
      </w:r>
    </w:p>
    <w:p w:rsidR="009F4B46" w:rsidRDefault="009F4B46" w:rsidP="00DD2927">
      <w:pPr>
        <w:tabs>
          <w:tab w:val="left" w:pos="0"/>
        </w:tabs>
        <w:jc w:val="both"/>
      </w:pPr>
    </w:p>
    <w:p w:rsidR="00CE6DB4" w:rsidRPr="00CE6DB4" w:rsidRDefault="00CE6DB4" w:rsidP="00D30CD3">
      <w:pPr>
        <w:jc w:val="both"/>
        <w:rPr>
          <w:b/>
        </w:rPr>
      </w:pPr>
      <w:r>
        <w:rPr>
          <w:b/>
        </w:rPr>
        <w:t xml:space="preserve">II. </w:t>
      </w:r>
      <w:r w:rsidRPr="00CE6DB4">
        <w:rPr>
          <w:b/>
        </w:rPr>
        <w:t>Obowiązujące umowy sprzedaży oraz d</w:t>
      </w:r>
      <w:r>
        <w:rPr>
          <w:b/>
        </w:rPr>
        <w:t>ystrybucji energii elektrycznej.</w:t>
      </w:r>
    </w:p>
    <w:p w:rsidR="00B27553" w:rsidRDefault="00D30CD3" w:rsidP="005A7E1D">
      <w:pPr>
        <w:spacing w:before="240" w:after="240"/>
        <w:jc w:val="both"/>
      </w:pPr>
      <w:r>
        <w:t>W</w:t>
      </w:r>
      <w:r w:rsidRPr="00F850ED">
        <w:t xml:space="preserve"> chwili obecnej </w:t>
      </w:r>
      <w:r w:rsidR="002D189A">
        <w:t>Kopalnia</w:t>
      </w:r>
      <w:r w:rsidR="003C6B79">
        <w:t>, dla</w:t>
      </w:r>
      <w:r w:rsidR="003C6B79" w:rsidRPr="003C6B79">
        <w:t xml:space="preserve"> </w:t>
      </w:r>
      <w:r w:rsidR="003C6B79">
        <w:t>w/w punktów poboru energii (PPE),</w:t>
      </w:r>
      <w:r>
        <w:t xml:space="preserve"> posiada</w:t>
      </w:r>
      <w:r w:rsidRPr="00F850ED">
        <w:t xml:space="preserve"> </w:t>
      </w:r>
      <w:r w:rsidR="00B27553" w:rsidRPr="00F850ED">
        <w:t>umow</w:t>
      </w:r>
      <w:r w:rsidR="00B27553">
        <w:t xml:space="preserve">y                               o świadczenie usług dystrybucji energii elektrycznej z </w:t>
      </w:r>
      <w:r w:rsidR="00B27553" w:rsidRPr="008F077F">
        <w:t>TAURON Dystrybucja Spółka Akcyjna</w:t>
      </w:r>
      <w:r w:rsidR="00B27553">
        <w:t xml:space="preserve"> </w:t>
      </w:r>
      <w:r w:rsidR="00B27553" w:rsidRPr="008F077F">
        <w:t xml:space="preserve">z siedzibą </w:t>
      </w:r>
      <w:r w:rsidR="00B27553">
        <w:t xml:space="preserve">przy ul. </w:t>
      </w:r>
      <w:r w:rsidR="00532AC0">
        <w:t>Podgórskiej</w:t>
      </w:r>
      <w:r w:rsidR="00B27553">
        <w:t xml:space="preserve"> </w:t>
      </w:r>
      <w:r w:rsidR="00532AC0">
        <w:t>25A</w:t>
      </w:r>
      <w:r w:rsidR="00B27553">
        <w:t>, 31-</w:t>
      </w:r>
      <w:r w:rsidR="00532AC0">
        <w:t>035</w:t>
      </w:r>
      <w:r w:rsidR="00B27553">
        <w:t xml:space="preserve"> Kraków</w:t>
      </w:r>
      <w:r w:rsidR="00B27553" w:rsidRPr="003C6B79">
        <w:t xml:space="preserve"> </w:t>
      </w:r>
      <w:r w:rsidR="00B27553">
        <w:t>obowiązujące na czas nieokreślony.</w:t>
      </w:r>
      <w:r w:rsidR="00B27553" w:rsidRPr="00F850ED">
        <w:t xml:space="preserve"> </w:t>
      </w:r>
    </w:p>
    <w:p w:rsidR="00B27553" w:rsidRDefault="00B27553" w:rsidP="00B27553">
      <w:pPr>
        <w:jc w:val="both"/>
      </w:pPr>
      <w:r>
        <w:t xml:space="preserve">Dla </w:t>
      </w:r>
      <w:r w:rsidRPr="00B27553">
        <w:t>punk</w:t>
      </w:r>
      <w:r>
        <w:t>tu</w:t>
      </w:r>
      <w:r w:rsidRPr="00B27553">
        <w:t xml:space="preserve"> poboru</w:t>
      </w:r>
      <w:r>
        <w:t xml:space="preserve"> </w:t>
      </w:r>
      <w:r w:rsidRPr="00B27553">
        <w:t>energii (PPE)</w:t>
      </w:r>
      <w:r>
        <w:t xml:space="preserve"> zlokalizowanego przy </w:t>
      </w:r>
      <w:r w:rsidRPr="00B27553">
        <w:t xml:space="preserve">ul. Campi 15, 32-700 Bochnia - Główna stacja transformatorowa 15/3 </w:t>
      </w:r>
      <w:proofErr w:type="spellStart"/>
      <w:r w:rsidRPr="00B27553">
        <w:t>kV</w:t>
      </w:r>
      <w:proofErr w:type="spellEnd"/>
      <w:r w:rsidRPr="00B27553">
        <w:t xml:space="preserve"> „Campi” przy szybie Campi</w:t>
      </w:r>
      <w:r w:rsidR="005A7E1D">
        <w:t>,</w:t>
      </w:r>
      <w:r>
        <w:t xml:space="preserve"> Kopalnia posiada </w:t>
      </w:r>
      <w:r w:rsidRPr="00F850ED">
        <w:t>umowę sprzedaż</w:t>
      </w:r>
      <w:r>
        <w:t>y</w:t>
      </w:r>
      <w:r w:rsidRPr="00F850ED">
        <w:t xml:space="preserve"> energii zawartą z</w:t>
      </w:r>
      <w:r>
        <w:t xml:space="preserve"> </w:t>
      </w:r>
      <w:r w:rsidR="00D15978">
        <w:t>Polski Koncern Naftowy ORLEN</w:t>
      </w:r>
      <w:r w:rsidR="005A7E1D">
        <w:t xml:space="preserve"> SA z siedzibą w </w:t>
      </w:r>
      <w:r w:rsidR="00D15978">
        <w:t>Płocku</w:t>
      </w:r>
      <w:r>
        <w:t>,</w:t>
      </w:r>
      <w:r w:rsidR="00D15978">
        <w:t xml:space="preserve"> ul. Chemików 7,</w:t>
      </w:r>
      <w:r>
        <w:t xml:space="preserve"> </w:t>
      </w:r>
      <w:r w:rsidR="00D15978">
        <w:t>09-411 Płock</w:t>
      </w:r>
      <w:r w:rsidR="006D50AB">
        <w:t xml:space="preserve"> - obowiązującą do 31.12.2019 r.</w:t>
      </w:r>
    </w:p>
    <w:p w:rsidR="005A7E1D" w:rsidRDefault="005A7E1D" w:rsidP="005A7E1D">
      <w:pPr>
        <w:jc w:val="both"/>
      </w:pPr>
      <w:r>
        <w:t xml:space="preserve">Dla </w:t>
      </w:r>
      <w:r w:rsidRPr="00B27553">
        <w:t>punk</w:t>
      </w:r>
      <w:r>
        <w:t>tu</w:t>
      </w:r>
      <w:r w:rsidRPr="00B27553">
        <w:t xml:space="preserve"> poboru</w:t>
      </w:r>
      <w:r>
        <w:t xml:space="preserve"> </w:t>
      </w:r>
      <w:r w:rsidRPr="00B27553">
        <w:t>energii (PPE)</w:t>
      </w:r>
      <w:r>
        <w:t xml:space="preserve"> zlokalizowanego przy </w:t>
      </w:r>
      <w:r w:rsidRPr="009A1E9D">
        <w:rPr>
          <w:shd w:val="clear" w:color="auto" w:fill="FFFFFF"/>
        </w:rPr>
        <w:t xml:space="preserve">ul. Solna </w:t>
      </w:r>
      <w:r w:rsidRPr="009A1E9D">
        <w:t>2</w:t>
      </w:r>
      <w:r>
        <w:t xml:space="preserve">, </w:t>
      </w:r>
      <w:r>
        <w:rPr>
          <w:shd w:val="clear" w:color="auto" w:fill="FFFFFF"/>
        </w:rPr>
        <w:t xml:space="preserve">32-700 </w:t>
      </w:r>
      <w:r w:rsidRPr="009A1E9D">
        <w:rPr>
          <w:shd w:val="clear" w:color="auto" w:fill="FFFFFF"/>
        </w:rPr>
        <w:t>Bochnia</w:t>
      </w:r>
      <w:r>
        <w:rPr>
          <w:shd w:val="clear" w:color="auto" w:fill="FFFFFF"/>
        </w:rPr>
        <w:t xml:space="preserve"> - </w:t>
      </w:r>
      <w:r w:rsidRPr="009A1E9D">
        <w:rPr>
          <w:shd w:val="clear" w:color="auto" w:fill="FFFFFF"/>
        </w:rPr>
        <w:t>Rozdzielni</w:t>
      </w:r>
      <w:r>
        <w:rPr>
          <w:shd w:val="clear" w:color="auto" w:fill="FFFFFF"/>
        </w:rPr>
        <w:t>a</w:t>
      </w:r>
      <w:r w:rsidRPr="009A1E9D">
        <w:rPr>
          <w:shd w:val="clear" w:color="auto" w:fill="FFFFFF"/>
        </w:rPr>
        <w:t xml:space="preserve"> niskiego napięcia 400/230 V „Sutoris” przy szybie Sutoris</w:t>
      </w:r>
      <w:r>
        <w:t xml:space="preserve">, Kopalnia posiada </w:t>
      </w:r>
      <w:r w:rsidRPr="00F850ED">
        <w:t>umowę sprzedaż</w:t>
      </w:r>
      <w:r>
        <w:t>y</w:t>
      </w:r>
      <w:r w:rsidRPr="00F850ED">
        <w:t xml:space="preserve"> energii zawartą z</w:t>
      </w:r>
      <w:r w:rsidR="00532AC0">
        <w:t xml:space="preserve"> </w:t>
      </w:r>
      <w:r>
        <w:t>PGE Obrót S.A. z siedzibą przy ul. 8 Marca 6,                              35-959 Rzeszów</w:t>
      </w:r>
      <w:r w:rsidR="006D50AB">
        <w:t xml:space="preserve"> - obowiązującą do 31.12.2019 r.</w:t>
      </w:r>
    </w:p>
    <w:p w:rsidR="00EA08DB" w:rsidRPr="00AB1EEF" w:rsidRDefault="00D30CD3" w:rsidP="005A7E1D">
      <w:pPr>
        <w:spacing w:before="240" w:after="240"/>
        <w:jc w:val="both"/>
        <w:rPr>
          <w:b/>
        </w:rPr>
      </w:pPr>
      <w:r w:rsidRPr="00F850ED">
        <w:t>Operatorem Systemu Dystrybucyjnego</w:t>
      </w:r>
      <w:r w:rsidR="009F4B46">
        <w:t xml:space="preserve"> </w:t>
      </w:r>
      <w:r w:rsidRPr="00F850ED">
        <w:t xml:space="preserve">(OSD) na świadczenie usług dystrybucji energii elektrycznej na obszarze miasta </w:t>
      </w:r>
      <w:r>
        <w:t>Bochni</w:t>
      </w:r>
      <w:r w:rsidRPr="00F850ED">
        <w:t xml:space="preserve"> jest Firma: </w:t>
      </w:r>
      <w:r w:rsidRPr="008F077F">
        <w:t xml:space="preserve">TAURON Dystrybucja Spółka Akcyjna </w:t>
      </w:r>
      <w:r w:rsidR="003C6B79">
        <w:t xml:space="preserve">               </w:t>
      </w:r>
      <w:r w:rsidRPr="008F077F">
        <w:t xml:space="preserve">z siedzibą przy </w:t>
      </w:r>
      <w:r w:rsidR="00532AC0">
        <w:t xml:space="preserve">ul. Podgórskiej 25A, 31-035 </w:t>
      </w:r>
      <w:r w:rsidRPr="008F077F">
        <w:t>Kraków</w:t>
      </w:r>
      <w:r w:rsidR="00CE6DB4">
        <w:t>.</w:t>
      </w:r>
    </w:p>
    <w:sectPr w:rsidR="00EA08DB" w:rsidRPr="00AB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3BF"/>
    <w:multiLevelType w:val="hybridMultilevel"/>
    <w:tmpl w:val="8AAC8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8A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D3E4D"/>
    <w:multiLevelType w:val="hybridMultilevel"/>
    <w:tmpl w:val="EA486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F"/>
    <w:rsid w:val="00001A0C"/>
    <w:rsid w:val="00001DC0"/>
    <w:rsid w:val="00002297"/>
    <w:rsid w:val="0000409D"/>
    <w:rsid w:val="00007547"/>
    <w:rsid w:val="00012D75"/>
    <w:rsid w:val="00012D80"/>
    <w:rsid w:val="000133BF"/>
    <w:rsid w:val="000144EF"/>
    <w:rsid w:val="000166EF"/>
    <w:rsid w:val="00017B44"/>
    <w:rsid w:val="00017CA3"/>
    <w:rsid w:val="00021020"/>
    <w:rsid w:val="00021432"/>
    <w:rsid w:val="00021677"/>
    <w:rsid w:val="00021961"/>
    <w:rsid w:val="000225E9"/>
    <w:rsid w:val="00022EDF"/>
    <w:rsid w:val="0002320D"/>
    <w:rsid w:val="000237A2"/>
    <w:rsid w:val="0002555F"/>
    <w:rsid w:val="00025662"/>
    <w:rsid w:val="000301DE"/>
    <w:rsid w:val="0003196A"/>
    <w:rsid w:val="00033853"/>
    <w:rsid w:val="00033C1B"/>
    <w:rsid w:val="00033F54"/>
    <w:rsid w:val="000343CD"/>
    <w:rsid w:val="000345C5"/>
    <w:rsid w:val="00035724"/>
    <w:rsid w:val="0003580F"/>
    <w:rsid w:val="000359A0"/>
    <w:rsid w:val="00042090"/>
    <w:rsid w:val="00042CE2"/>
    <w:rsid w:val="00050F49"/>
    <w:rsid w:val="00051718"/>
    <w:rsid w:val="00054863"/>
    <w:rsid w:val="0005657C"/>
    <w:rsid w:val="00057723"/>
    <w:rsid w:val="000577F9"/>
    <w:rsid w:val="0006325B"/>
    <w:rsid w:val="000638AE"/>
    <w:rsid w:val="000639BD"/>
    <w:rsid w:val="00064DF0"/>
    <w:rsid w:val="00067735"/>
    <w:rsid w:val="00070253"/>
    <w:rsid w:val="00073814"/>
    <w:rsid w:val="0007388C"/>
    <w:rsid w:val="000747DF"/>
    <w:rsid w:val="00077192"/>
    <w:rsid w:val="000802AD"/>
    <w:rsid w:val="00084048"/>
    <w:rsid w:val="000854A3"/>
    <w:rsid w:val="00085A85"/>
    <w:rsid w:val="00092199"/>
    <w:rsid w:val="0009283C"/>
    <w:rsid w:val="000937B4"/>
    <w:rsid w:val="00094A60"/>
    <w:rsid w:val="00095810"/>
    <w:rsid w:val="00096766"/>
    <w:rsid w:val="00097631"/>
    <w:rsid w:val="00097B1B"/>
    <w:rsid w:val="000A4732"/>
    <w:rsid w:val="000A6199"/>
    <w:rsid w:val="000A72A2"/>
    <w:rsid w:val="000A777C"/>
    <w:rsid w:val="000B0CB4"/>
    <w:rsid w:val="000B17AB"/>
    <w:rsid w:val="000B2113"/>
    <w:rsid w:val="000B2F84"/>
    <w:rsid w:val="000B389B"/>
    <w:rsid w:val="000B56FF"/>
    <w:rsid w:val="000B7348"/>
    <w:rsid w:val="000B7D23"/>
    <w:rsid w:val="000C29EE"/>
    <w:rsid w:val="000C369D"/>
    <w:rsid w:val="000C472E"/>
    <w:rsid w:val="000C5571"/>
    <w:rsid w:val="000C6ACD"/>
    <w:rsid w:val="000C6E2D"/>
    <w:rsid w:val="000C746C"/>
    <w:rsid w:val="000C77E2"/>
    <w:rsid w:val="000C7FB8"/>
    <w:rsid w:val="000D3729"/>
    <w:rsid w:val="000D407D"/>
    <w:rsid w:val="000D4314"/>
    <w:rsid w:val="000D5E85"/>
    <w:rsid w:val="000D6AB9"/>
    <w:rsid w:val="000D71A4"/>
    <w:rsid w:val="000E0848"/>
    <w:rsid w:val="000E301F"/>
    <w:rsid w:val="000E7263"/>
    <w:rsid w:val="000F2946"/>
    <w:rsid w:val="000F2B46"/>
    <w:rsid w:val="000F3091"/>
    <w:rsid w:val="000F4CFA"/>
    <w:rsid w:val="000F4E81"/>
    <w:rsid w:val="000F577A"/>
    <w:rsid w:val="0010012B"/>
    <w:rsid w:val="001030DD"/>
    <w:rsid w:val="0010362A"/>
    <w:rsid w:val="00105B9C"/>
    <w:rsid w:val="001069F1"/>
    <w:rsid w:val="00107A59"/>
    <w:rsid w:val="001145F9"/>
    <w:rsid w:val="00116538"/>
    <w:rsid w:val="00116675"/>
    <w:rsid w:val="0011706A"/>
    <w:rsid w:val="00120B3D"/>
    <w:rsid w:val="00126833"/>
    <w:rsid w:val="00127C95"/>
    <w:rsid w:val="00130020"/>
    <w:rsid w:val="001310BD"/>
    <w:rsid w:val="00132124"/>
    <w:rsid w:val="0013289F"/>
    <w:rsid w:val="00133052"/>
    <w:rsid w:val="00133FD4"/>
    <w:rsid w:val="00134741"/>
    <w:rsid w:val="00135191"/>
    <w:rsid w:val="001357AD"/>
    <w:rsid w:val="001365D5"/>
    <w:rsid w:val="001367FD"/>
    <w:rsid w:val="001378CD"/>
    <w:rsid w:val="00142406"/>
    <w:rsid w:val="001448F8"/>
    <w:rsid w:val="00145C0D"/>
    <w:rsid w:val="001471B3"/>
    <w:rsid w:val="00147DC1"/>
    <w:rsid w:val="0015051B"/>
    <w:rsid w:val="001520DC"/>
    <w:rsid w:val="00152741"/>
    <w:rsid w:val="00154E41"/>
    <w:rsid w:val="001647DE"/>
    <w:rsid w:val="00165CC0"/>
    <w:rsid w:val="00171612"/>
    <w:rsid w:val="001719EE"/>
    <w:rsid w:val="001734F5"/>
    <w:rsid w:val="0018134B"/>
    <w:rsid w:val="001815C4"/>
    <w:rsid w:val="0018251F"/>
    <w:rsid w:val="00183606"/>
    <w:rsid w:val="00183940"/>
    <w:rsid w:val="00186F6F"/>
    <w:rsid w:val="00192E08"/>
    <w:rsid w:val="00192FC4"/>
    <w:rsid w:val="00193D59"/>
    <w:rsid w:val="00194500"/>
    <w:rsid w:val="00194674"/>
    <w:rsid w:val="00194E74"/>
    <w:rsid w:val="00195CC2"/>
    <w:rsid w:val="0019644E"/>
    <w:rsid w:val="00196FD4"/>
    <w:rsid w:val="001A01EF"/>
    <w:rsid w:val="001A1A63"/>
    <w:rsid w:val="001A5492"/>
    <w:rsid w:val="001A568C"/>
    <w:rsid w:val="001A605F"/>
    <w:rsid w:val="001A7320"/>
    <w:rsid w:val="001A76C1"/>
    <w:rsid w:val="001B0269"/>
    <w:rsid w:val="001B12F1"/>
    <w:rsid w:val="001B368A"/>
    <w:rsid w:val="001B40D6"/>
    <w:rsid w:val="001B572D"/>
    <w:rsid w:val="001B6ABB"/>
    <w:rsid w:val="001C3469"/>
    <w:rsid w:val="001C3D29"/>
    <w:rsid w:val="001C4616"/>
    <w:rsid w:val="001C51EF"/>
    <w:rsid w:val="001C5CB9"/>
    <w:rsid w:val="001C6CC9"/>
    <w:rsid w:val="001D4EF1"/>
    <w:rsid w:val="001D606D"/>
    <w:rsid w:val="001D712B"/>
    <w:rsid w:val="001E0572"/>
    <w:rsid w:val="001E165A"/>
    <w:rsid w:val="001E2349"/>
    <w:rsid w:val="001E29DC"/>
    <w:rsid w:val="001E334B"/>
    <w:rsid w:val="001E4266"/>
    <w:rsid w:val="001E5047"/>
    <w:rsid w:val="001E677D"/>
    <w:rsid w:val="001E767E"/>
    <w:rsid w:val="001F4241"/>
    <w:rsid w:val="001F5571"/>
    <w:rsid w:val="001F59FB"/>
    <w:rsid w:val="001F6D01"/>
    <w:rsid w:val="001F6DE3"/>
    <w:rsid w:val="00200A49"/>
    <w:rsid w:val="00201096"/>
    <w:rsid w:val="00204E96"/>
    <w:rsid w:val="00204FEA"/>
    <w:rsid w:val="00211717"/>
    <w:rsid w:val="002140AA"/>
    <w:rsid w:val="00214340"/>
    <w:rsid w:val="00214ACF"/>
    <w:rsid w:val="002153A2"/>
    <w:rsid w:val="00217D69"/>
    <w:rsid w:val="00221CC9"/>
    <w:rsid w:val="00222D4B"/>
    <w:rsid w:val="002230CF"/>
    <w:rsid w:val="002239B9"/>
    <w:rsid w:val="0022506A"/>
    <w:rsid w:val="0022570C"/>
    <w:rsid w:val="00225F2F"/>
    <w:rsid w:val="002269A5"/>
    <w:rsid w:val="0022799C"/>
    <w:rsid w:val="00227E07"/>
    <w:rsid w:val="00230EF6"/>
    <w:rsid w:val="00232ECA"/>
    <w:rsid w:val="00233349"/>
    <w:rsid w:val="00233A31"/>
    <w:rsid w:val="0023620B"/>
    <w:rsid w:val="00236C98"/>
    <w:rsid w:val="00241432"/>
    <w:rsid w:val="00241DFB"/>
    <w:rsid w:val="00242BA4"/>
    <w:rsid w:val="0024381E"/>
    <w:rsid w:val="00244454"/>
    <w:rsid w:val="00244CEF"/>
    <w:rsid w:val="00245B58"/>
    <w:rsid w:val="0024711E"/>
    <w:rsid w:val="002516BD"/>
    <w:rsid w:val="00251FC9"/>
    <w:rsid w:val="002536A7"/>
    <w:rsid w:val="00255369"/>
    <w:rsid w:val="0026066A"/>
    <w:rsid w:val="002627B0"/>
    <w:rsid w:val="0026442F"/>
    <w:rsid w:val="002670DA"/>
    <w:rsid w:val="0026723F"/>
    <w:rsid w:val="00270B37"/>
    <w:rsid w:val="002747EF"/>
    <w:rsid w:val="002749DA"/>
    <w:rsid w:val="00275B18"/>
    <w:rsid w:val="00275C07"/>
    <w:rsid w:val="0027629C"/>
    <w:rsid w:val="0027668F"/>
    <w:rsid w:val="0028147A"/>
    <w:rsid w:val="0028245B"/>
    <w:rsid w:val="00283233"/>
    <w:rsid w:val="002860AB"/>
    <w:rsid w:val="002918AC"/>
    <w:rsid w:val="002921BA"/>
    <w:rsid w:val="00292A95"/>
    <w:rsid w:val="00293AAF"/>
    <w:rsid w:val="00295A57"/>
    <w:rsid w:val="00296C69"/>
    <w:rsid w:val="002A0298"/>
    <w:rsid w:val="002A02A7"/>
    <w:rsid w:val="002A2732"/>
    <w:rsid w:val="002A5A7F"/>
    <w:rsid w:val="002A5BF3"/>
    <w:rsid w:val="002A6F1E"/>
    <w:rsid w:val="002B01ED"/>
    <w:rsid w:val="002B0787"/>
    <w:rsid w:val="002B0998"/>
    <w:rsid w:val="002B4DC2"/>
    <w:rsid w:val="002B706A"/>
    <w:rsid w:val="002C09A5"/>
    <w:rsid w:val="002C10F0"/>
    <w:rsid w:val="002C2F81"/>
    <w:rsid w:val="002C5AA1"/>
    <w:rsid w:val="002C618A"/>
    <w:rsid w:val="002D15C7"/>
    <w:rsid w:val="002D189A"/>
    <w:rsid w:val="002D2776"/>
    <w:rsid w:val="002E00E1"/>
    <w:rsid w:val="002E06BE"/>
    <w:rsid w:val="002E0D00"/>
    <w:rsid w:val="002E246A"/>
    <w:rsid w:val="002E33B4"/>
    <w:rsid w:val="002E3F35"/>
    <w:rsid w:val="002E55F3"/>
    <w:rsid w:val="002E66C3"/>
    <w:rsid w:val="002E790E"/>
    <w:rsid w:val="002F0AA3"/>
    <w:rsid w:val="002F13D7"/>
    <w:rsid w:val="002F1ABC"/>
    <w:rsid w:val="002F1B50"/>
    <w:rsid w:val="002F1FCB"/>
    <w:rsid w:val="002F7166"/>
    <w:rsid w:val="002F7636"/>
    <w:rsid w:val="002F7BAC"/>
    <w:rsid w:val="003000B5"/>
    <w:rsid w:val="00301217"/>
    <w:rsid w:val="00301E90"/>
    <w:rsid w:val="00302FAE"/>
    <w:rsid w:val="00305C80"/>
    <w:rsid w:val="00306631"/>
    <w:rsid w:val="0030737E"/>
    <w:rsid w:val="003075B8"/>
    <w:rsid w:val="00313C03"/>
    <w:rsid w:val="00317D32"/>
    <w:rsid w:val="00317F4E"/>
    <w:rsid w:val="00320D06"/>
    <w:rsid w:val="00323088"/>
    <w:rsid w:val="003234C4"/>
    <w:rsid w:val="003240B4"/>
    <w:rsid w:val="003244DE"/>
    <w:rsid w:val="00327F1D"/>
    <w:rsid w:val="0033157E"/>
    <w:rsid w:val="003337A2"/>
    <w:rsid w:val="00333B57"/>
    <w:rsid w:val="00333DD8"/>
    <w:rsid w:val="00335E18"/>
    <w:rsid w:val="003406F8"/>
    <w:rsid w:val="00342390"/>
    <w:rsid w:val="00342D1F"/>
    <w:rsid w:val="00344CB5"/>
    <w:rsid w:val="00345211"/>
    <w:rsid w:val="00345B06"/>
    <w:rsid w:val="00345FFE"/>
    <w:rsid w:val="00353EB7"/>
    <w:rsid w:val="0035651C"/>
    <w:rsid w:val="00356E8E"/>
    <w:rsid w:val="0035738A"/>
    <w:rsid w:val="00361635"/>
    <w:rsid w:val="00362406"/>
    <w:rsid w:val="0036267C"/>
    <w:rsid w:val="00365673"/>
    <w:rsid w:val="00366CC6"/>
    <w:rsid w:val="003711A4"/>
    <w:rsid w:val="00371AB8"/>
    <w:rsid w:val="00372774"/>
    <w:rsid w:val="003741A7"/>
    <w:rsid w:val="003741E2"/>
    <w:rsid w:val="00377B6E"/>
    <w:rsid w:val="003824B3"/>
    <w:rsid w:val="00383DFD"/>
    <w:rsid w:val="0038725A"/>
    <w:rsid w:val="0039285F"/>
    <w:rsid w:val="00392A17"/>
    <w:rsid w:val="00393BFF"/>
    <w:rsid w:val="00396228"/>
    <w:rsid w:val="00397566"/>
    <w:rsid w:val="00397F4F"/>
    <w:rsid w:val="003A1511"/>
    <w:rsid w:val="003A23E3"/>
    <w:rsid w:val="003A2E55"/>
    <w:rsid w:val="003A3067"/>
    <w:rsid w:val="003A6058"/>
    <w:rsid w:val="003A7F44"/>
    <w:rsid w:val="003B7225"/>
    <w:rsid w:val="003B7C8F"/>
    <w:rsid w:val="003B7DA2"/>
    <w:rsid w:val="003C3B3C"/>
    <w:rsid w:val="003C44A8"/>
    <w:rsid w:val="003C483E"/>
    <w:rsid w:val="003C56C3"/>
    <w:rsid w:val="003C669F"/>
    <w:rsid w:val="003C6B79"/>
    <w:rsid w:val="003C7A31"/>
    <w:rsid w:val="003D0D9A"/>
    <w:rsid w:val="003D1D3F"/>
    <w:rsid w:val="003D2B80"/>
    <w:rsid w:val="003D317F"/>
    <w:rsid w:val="003E10CA"/>
    <w:rsid w:val="003E1E34"/>
    <w:rsid w:val="003E3352"/>
    <w:rsid w:val="003E449C"/>
    <w:rsid w:val="003E4673"/>
    <w:rsid w:val="003E47A2"/>
    <w:rsid w:val="003E4DFA"/>
    <w:rsid w:val="003E6198"/>
    <w:rsid w:val="003F008E"/>
    <w:rsid w:val="003F0596"/>
    <w:rsid w:val="003F0679"/>
    <w:rsid w:val="003F32C2"/>
    <w:rsid w:val="003F34A2"/>
    <w:rsid w:val="003F3B2B"/>
    <w:rsid w:val="003F52BA"/>
    <w:rsid w:val="003F7309"/>
    <w:rsid w:val="003F73F3"/>
    <w:rsid w:val="00400240"/>
    <w:rsid w:val="00405FB5"/>
    <w:rsid w:val="0041020C"/>
    <w:rsid w:val="00410349"/>
    <w:rsid w:val="00410F36"/>
    <w:rsid w:val="00412696"/>
    <w:rsid w:val="0041306F"/>
    <w:rsid w:val="00416448"/>
    <w:rsid w:val="00417114"/>
    <w:rsid w:val="00417350"/>
    <w:rsid w:val="00421C45"/>
    <w:rsid w:val="004261CD"/>
    <w:rsid w:val="00426FD7"/>
    <w:rsid w:val="00430913"/>
    <w:rsid w:val="00433533"/>
    <w:rsid w:val="00433F81"/>
    <w:rsid w:val="004359EC"/>
    <w:rsid w:val="00435DE5"/>
    <w:rsid w:val="00436C5B"/>
    <w:rsid w:val="00440424"/>
    <w:rsid w:val="0044389D"/>
    <w:rsid w:val="00443EB8"/>
    <w:rsid w:val="004446A7"/>
    <w:rsid w:val="00446AF2"/>
    <w:rsid w:val="0045043E"/>
    <w:rsid w:val="00451718"/>
    <w:rsid w:val="00454807"/>
    <w:rsid w:val="00455D45"/>
    <w:rsid w:val="00457CD9"/>
    <w:rsid w:val="00460A6E"/>
    <w:rsid w:val="00462595"/>
    <w:rsid w:val="00462797"/>
    <w:rsid w:val="004653F4"/>
    <w:rsid w:val="00466948"/>
    <w:rsid w:val="00472643"/>
    <w:rsid w:val="00472D85"/>
    <w:rsid w:val="00474868"/>
    <w:rsid w:val="0048050C"/>
    <w:rsid w:val="00484E2B"/>
    <w:rsid w:val="00485B00"/>
    <w:rsid w:val="00485CC5"/>
    <w:rsid w:val="004917CB"/>
    <w:rsid w:val="00491B15"/>
    <w:rsid w:val="00492220"/>
    <w:rsid w:val="00496456"/>
    <w:rsid w:val="00497283"/>
    <w:rsid w:val="00497F79"/>
    <w:rsid w:val="004A02A3"/>
    <w:rsid w:val="004A27E1"/>
    <w:rsid w:val="004A3097"/>
    <w:rsid w:val="004A4444"/>
    <w:rsid w:val="004A7D0E"/>
    <w:rsid w:val="004A7E3E"/>
    <w:rsid w:val="004B143F"/>
    <w:rsid w:val="004B1677"/>
    <w:rsid w:val="004B1B08"/>
    <w:rsid w:val="004B1D86"/>
    <w:rsid w:val="004B2284"/>
    <w:rsid w:val="004B2CDA"/>
    <w:rsid w:val="004B2DE9"/>
    <w:rsid w:val="004B51AD"/>
    <w:rsid w:val="004B5A96"/>
    <w:rsid w:val="004B702F"/>
    <w:rsid w:val="004C2279"/>
    <w:rsid w:val="004C2665"/>
    <w:rsid w:val="004C43A1"/>
    <w:rsid w:val="004C4F4B"/>
    <w:rsid w:val="004C5E91"/>
    <w:rsid w:val="004C72BA"/>
    <w:rsid w:val="004C7AA1"/>
    <w:rsid w:val="004D0506"/>
    <w:rsid w:val="004D05ED"/>
    <w:rsid w:val="004D0F94"/>
    <w:rsid w:val="004D202D"/>
    <w:rsid w:val="004D20F8"/>
    <w:rsid w:val="004D462F"/>
    <w:rsid w:val="004D4E38"/>
    <w:rsid w:val="004D7161"/>
    <w:rsid w:val="004D77E0"/>
    <w:rsid w:val="004D7C98"/>
    <w:rsid w:val="004E0226"/>
    <w:rsid w:val="004E1FB5"/>
    <w:rsid w:val="004E47C2"/>
    <w:rsid w:val="004E47D1"/>
    <w:rsid w:val="004E499B"/>
    <w:rsid w:val="004E5C73"/>
    <w:rsid w:val="004E673D"/>
    <w:rsid w:val="004E7C3C"/>
    <w:rsid w:val="004F0F9E"/>
    <w:rsid w:val="004F3935"/>
    <w:rsid w:val="004F3991"/>
    <w:rsid w:val="004F55DC"/>
    <w:rsid w:val="004F6441"/>
    <w:rsid w:val="004F6AB4"/>
    <w:rsid w:val="0050239E"/>
    <w:rsid w:val="00502977"/>
    <w:rsid w:val="00502BB6"/>
    <w:rsid w:val="005039D0"/>
    <w:rsid w:val="0050447F"/>
    <w:rsid w:val="005103B9"/>
    <w:rsid w:val="00511EC0"/>
    <w:rsid w:val="00513AA7"/>
    <w:rsid w:val="00517346"/>
    <w:rsid w:val="005227C9"/>
    <w:rsid w:val="0052720E"/>
    <w:rsid w:val="0053034E"/>
    <w:rsid w:val="00530608"/>
    <w:rsid w:val="00530D55"/>
    <w:rsid w:val="00530EB4"/>
    <w:rsid w:val="00531115"/>
    <w:rsid w:val="00532AC0"/>
    <w:rsid w:val="00534B08"/>
    <w:rsid w:val="00535EA9"/>
    <w:rsid w:val="005364DD"/>
    <w:rsid w:val="00536D8A"/>
    <w:rsid w:val="00536E80"/>
    <w:rsid w:val="00537194"/>
    <w:rsid w:val="00537F05"/>
    <w:rsid w:val="00544378"/>
    <w:rsid w:val="00544573"/>
    <w:rsid w:val="005446A2"/>
    <w:rsid w:val="005475DC"/>
    <w:rsid w:val="005514E3"/>
    <w:rsid w:val="0055296C"/>
    <w:rsid w:val="00552998"/>
    <w:rsid w:val="0055330C"/>
    <w:rsid w:val="00553E36"/>
    <w:rsid w:val="0055479D"/>
    <w:rsid w:val="0055555E"/>
    <w:rsid w:val="0055728C"/>
    <w:rsid w:val="00557B8A"/>
    <w:rsid w:val="00562BEA"/>
    <w:rsid w:val="00563A68"/>
    <w:rsid w:val="005654E1"/>
    <w:rsid w:val="00565AF5"/>
    <w:rsid w:val="0056644F"/>
    <w:rsid w:val="005672CC"/>
    <w:rsid w:val="005716F6"/>
    <w:rsid w:val="00575662"/>
    <w:rsid w:val="00577D31"/>
    <w:rsid w:val="00577D39"/>
    <w:rsid w:val="0058059A"/>
    <w:rsid w:val="00580BE3"/>
    <w:rsid w:val="00582125"/>
    <w:rsid w:val="00585310"/>
    <w:rsid w:val="00590071"/>
    <w:rsid w:val="00591F18"/>
    <w:rsid w:val="00595329"/>
    <w:rsid w:val="00596233"/>
    <w:rsid w:val="00596299"/>
    <w:rsid w:val="005A5FFF"/>
    <w:rsid w:val="005A624C"/>
    <w:rsid w:val="005A6DF0"/>
    <w:rsid w:val="005A7B0A"/>
    <w:rsid w:val="005A7E1D"/>
    <w:rsid w:val="005B0932"/>
    <w:rsid w:val="005B450A"/>
    <w:rsid w:val="005B4611"/>
    <w:rsid w:val="005B503D"/>
    <w:rsid w:val="005B6496"/>
    <w:rsid w:val="005B663F"/>
    <w:rsid w:val="005B6A27"/>
    <w:rsid w:val="005C2777"/>
    <w:rsid w:val="005C2E01"/>
    <w:rsid w:val="005C2FB1"/>
    <w:rsid w:val="005C3585"/>
    <w:rsid w:val="005C4827"/>
    <w:rsid w:val="005C4FDA"/>
    <w:rsid w:val="005C53FC"/>
    <w:rsid w:val="005C6955"/>
    <w:rsid w:val="005C72D1"/>
    <w:rsid w:val="005D35AA"/>
    <w:rsid w:val="005D4D97"/>
    <w:rsid w:val="005D5903"/>
    <w:rsid w:val="005D6D04"/>
    <w:rsid w:val="005E0F39"/>
    <w:rsid w:val="005E1AA1"/>
    <w:rsid w:val="005E5B2B"/>
    <w:rsid w:val="005F0440"/>
    <w:rsid w:val="005F0899"/>
    <w:rsid w:val="005F0F5A"/>
    <w:rsid w:val="005F2C16"/>
    <w:rsid w:val="005F3713"/>
    <w:rsid w:val="005F3BE8"/>
    <w:rsid w:val="005F415B"/>
    <w:rsid w:val="00606008"/>
    <w:rsid w:val="0061011D"/>
    <w:rsid w:val="0061045B"/>
    <w:rsid w:val="00612320"/>
    <w:rsid w:val="00614787"/>
    <w:rsid w:val="006148B9"/>
    <w:rsid w:val="00614FE6"/>
    <w:rsid w:val="006158BC"/>
    <w:rsid w:val="00617762"/>
    <w:rsid w:val="00617BA6"/>
    <w:rsid w:val="0062112F"/>
    <w:rsid w:val="00622064"/>
    <w:rsid w:val="00622CBA"/>
    <w:rsid w:val="00623723"/>
    <w:rsid w:val="00624257"/>
    <w:rsid w:val="0062456F"/>
    <w:rsid w:val="0062524E"/>
    <w:rsid w:val="0062525A"/>
    <w:rsid w:val="0062540C"/>
    <w:rsid w:val="0062595C"/>
    <w:rsid w:val="0062749E"/>
    <w:rsid w:val="00630EC3"/>
    <w:rsid w:val="006324DD"/>
    <w:rsid w:val="0063453C"/>
    <w:rsid w:val="006345CE"/>
    <w:rsid w:val="00635794"/>
    <w:rsid w:val="00636FA5"/>
    <w:rsid w:val="00642794"/>
    <w:rsid w:val="006436C0"/>
    <w:rsid w:val="006459A9"/>
    <w:rsid w:val="00645CB9"/>
    <w:rsid w:val="006537D1"/>
    <w:rsid w:val="00654276"/>
    <w:rsid w:val="0065427E"/>
    <w:rsid w:val="00654714"/>
    <w:rsid w:val="00656D17"/>
    <w:rsid w:val="006573B4"/>
    <w:rsid w:val="00660C16"/>
    <w:rsid w:val="00663542"/>
    <w:rsid w:val="006643E5"/>
    <w:rsid w:val="0066443E"/>
    <w:rsid w:val="00665F25"/>
    <w:rsid w:val="00666F9C"/>
    <w:rsid w:val="0067073F"/>
    <w:rsid w:val="00672FD6"/>
    <w:rsid w:val="006735F9"/>
    <w:rsid w:val="0067484A"/>
    <w:rsid w:val="0067493C"/>
    <w:rsid w:val="00674AE5"/>
    <w:rsid w:val="00675DC9"/>
    <w:rsid w:val="00677456"/>
    <w:rsid w:val="00680887"/>
    <w:rsid w:val="00681FE8"/>
    <w:rsid w:val="00685912"/>
    <w:rsid w:val="006904F0"/>
    <w:rsid w:val="00696A0D"/>
    <w:rsid w:val="006975CE"/>
    <w:rsid w:val="00697CDC"/>
    <w:rsid w:val="006A0E7B"/>
    <w:rsid w:val="006A1304"/>
    <w:rsid w:val="006A2ECA"/>
    <w:rsid w:val="006A2EEB"/>
    <w:rsid w:val="006A5647"/>
    <w:rsid w:val="006B01F4"/>
    <w:rsid w:val="006B2434"/>
    <w:rsid w:val="006B3736"/>
    <w:rsid w:val="006B39FB"/>
    <w:rsid w:val="006B74E0"/>
    <w:rsid w:val="006B7A31"/>
    <w:rsid w:val="006C1202"/>
    <w:rsid w:val="006C17DE"/>
    <w:rsid w:val="006C6D2D"/>
    <w:rsid w:val="006D0E95"/>
    <w:rsid w:val="006D4825"/>
    <w:rsid w:val="006D50AB"/>
    <w:rsid w:val="006D5D59"/>
    <w:rsid w:val="006D667D"/>
    <w:rsid w:val="006E2A66"/>
    <w:rsid w:val="006E5891"/>
    <w:rsid w:val="006E5A63"/>
    <w:rsid w:val="006E6E65"/>
    <w:rsid w:val="006E7829"/>
    <w:rsid w:val="006F0C82"/>
    <w:rsid w:val="006F15AE"/>
    <w:rsid w:val="006F2358"/>
    <w:rsid w:val="006F2739"/>
    <w:rsid w:val="006F3A9C"/>
    <w:rsid w:val="006F4FC8"/>
    <w:rsid w:val="006F67DA"/>
    <w:rsid w:val="006F792E"/>
    <w:rsid w:val="00702188"/>
    <w:rsid w:val="0070505D"/>
    <w:rsid w:val="00706A6B"/>
    <w:rsid w:val="0071074D"/>
    <w:rsid w:val="007126D5"/>
    <w:rsid w:val="00713F48"/>
    <w:rsid w:val="0072063A"/>
    <w:rsid w:val="007213B6"/>
    <w:rsid w:val="00725E1F"/>
    <w:rsid w:val="007277ED"/>
    <w:rsid w:val="00727AF6"/>
    <w:rsid w:val="00732062"/>
    <w:rsid w:val="00734955"/>
    <w:rsid w:val="00734E37"/>
    <w:rsid w:val="00735523"/>
    <w:rsid w:val="00740FD0"/>
    <w:rsid w:val="00743500"/>
    <w:rsid w:val="007441CF"/>
    <w:rsid w:val="00747390"/>
    <w:rsid w:val="00751929"/>
    <w:rsid w:val="0075420D"/>
    <w:rsid w:val="007549CE"/>
    <w:rsid w:val="007560B1"/>
    <w:rsid w:val="00762CE9"/>
    <w:rsid w:val="00763C48"/>
    <w:rsid w:val="00765C3D"/>
    <w:rsid w:val="007715C1"/>
    <w:rsid w:val="00773CBA"/>
    <w:rsid w:val="00774225"/>
    <w:rsid w:val="00775874"/>
    <w:rsid w:val="00775A39"/>
    <w:rsid w:val="007804E8"/>
    <w:rsid w:val="00780541"/>
    <w:rsid w:val="007816D9"/>
    <w:rsid w:val="00782930"/>
    <w:rsid w:val="007839B5"/>
    <w:rsid w:val="00785114"/>
    <w:rsid w:val="00790B66"/>
    <w:rsid w:val="00792018"/>
    <w:rsid w:val="00793127"/>
    <w:rsid w:val="00793838"/>
    <w:rsid w:val="00794419"/>
    <w:rsid w:val="00794C5F"/>
    <w:rsid w:val="007953EE"/>
    <w:rsid w:val="00795C4E"/>
    <w:rsid w:val="00797DAE"/>
    <w:rsid w:val="007A06E6"/>
    <w:rsid w:val="007A1946"/>
    <w:rsid w:val="007A2EF9"/>
    <w:rsid w:val="007A31B7"/>
    <w:rsid w:val="007A3E39"/>
    <w:rsid w:val="007A4F5D"/>
    <w:rsid w:val="007A745A"/>
    <w:rsid w:val="007B0A3B"/>
    <w:rsid w:val="007B0C58"/>
    <w:rsid w:val="007B3FAD"/>
    <w:rsid w:val="007B45DE"/>
    <w:rsid w:val="007B4A03"/>
    <w:rsid w:val="007B5C8E"/>
    <w:rsid w:val="007B6C05"/>
    <w:rsid w:val="007C0980"/>
    <w:rsid w:val="007C0E49"/>
    <w:rsid w:val="007C22E1"/>
    <w:rsid w:val="007C4480"/>
    <w:rsid w:val="007C4A4E"/>
    <w:rsid w:val="007C50B5"/>
    <w:rsid w:val="007C68CF"/>
    <w:rsid w:val="007C6CA4"/>
    <w:rsid w:val="007D0766"/>
    <w:rsid w:val="007D118B"/>
    <w:rsid w:val="007D1606"/>
    <w:rsid w:val="007D1B8E"/>
    <w:rsid w:val="007D3AF4"/>
    <w:rsid w:val="007D3EF5"/>
    <w:rsid w:val="007D48DB"/>
    <w:rsid w:val="007D52BF"/>
    <w:rsid w:val="007D6328"/>
    <w:rsid w:val="007D75A8"/>
    <w:rsid w:val="007E286F"/>
    <w:rsid w:val="007E2BC9"/>
    <w:rsid w:val="007E4DD5"/>
    <w:rsid w:val="007E506F"/>
    <w:rsid w:val="007E775C"/>
    <w:rsid w:val="007E7BB9"/>
    <w:rsid w:val="007F0BBA"/>
    <w:rsid w:val="007F1371"/>
    <w:rsid w:val="007F1B1D"/>
    <w:rsid w:val="007F2DDB"/>
    <w:rsid w:val="007F683B"/>
    <w:rsid w:val="0080260D"/>
    <w:rsid w:val="00804B4D"/>
    <w:rsid w:val="008051E6"/>
    <w:rsid w:val="0080591D"/>
    <w:rsid w:val="00805C6E"/>
    <w:rsid w:val="00806581"/>
    <w:rsid w:val="008068F5"/>
    <w:rsid w:val="00810C21"/>
    <w:rsid w:val="008113DA"/>
    <w:rsid w:val="00812222"/>
    <w:rsid w:val="00812491"/>
    <w:rsid w:val="008128B6"/>
    <w:rsid w:val="00813EF2"/>
    <w:rsid w:val="00814BBE"/>
    <w:rsid w:val="0081541E"/>
    <w:rsid w:val="00815916"/>
    <w:rsid w:val="00820E21"/>
    <w:rsid w:val="00823205"/>
    <w:rsid w:val="00823CF7"/>
    <w:rsid w:val="008246E3"/>
    <w:rsid w:val="00824725"/>
    <w:rsid w:val="00825E46"/>
    <w:rsid w:val="00826847"/>
    <w:rsid w:val="00827244"/>
    <w:rsid w:val="0082732B"/>
    <w:rsid w:val="008279FE"/>
    <w:rsid w:val="008312BC"/>
    <w:rsid w:val="008313CA"/>
    <w:rsid w:val="008317C0"/>
    <w:rsid w:val="00840382"/>
    <w:rsid w:val="008408B7"/>
    <w:rsid w:val="00841689"/>
    <w:rsid w:val="00843647"/>
    <w:rsid w:val="00843835"/>
    <w:rsid w:val="0084518C"/>
    <w:rsid w:val="00852B71"/>
    <w:rsid w:val="008548C5"/>
    <w:rsid w:val="0085525C"/>
    <w:rsid w:val="00855268"/>
    <w:rsid w:val="00855721"/>
    <w:rsid w:val="00855ED4"/>
    <w:rsid w:val="00856837"/>
    <w:rsid w:val="00856AA8"/>
    <w:rsid w:val="0085700C"/>
    <w:rsid w:val="00857B7F"/>
    <w:rsid w:val="00860260"/>
    <w:rsid w:val="0086284B"/>
    <w:rsid w:val="008628A1"/>
    <w:rsid w:val="008636A0"/>
    <w:rsid w:val="00863EB1"/>
    <w:rsid w:val="00864631"/>
    <w:rsid w:val="00865FCA"/>
    <w:rsid w:val="00866203"/>
    <w:rsid w:val="008672A8"/>
    <w:rsid w:val="00873D00"/>
    <w:rsid w:val="00875C8F"/>
    <w:rsid w:val="008764D8"/>
    <w:rsid w:val="00877B8C"/>
    <w:rsid w:val="00881205"/>
    <w:rsid w:val="00882AFB"/>
    <w:rsid w:val="008856CC"/>
    <w:rsid w:val="00886958"/>
    <w:rsid w:val="0089099D"/>
    <w:rsid w:val="00892010"/>
    <w:rsid w:val="00892ACF"/>
    <w:rsid w:val="0089433F"/>
    <w:rsid w:val="00895100"/>
    <w:rsid w:val="00897DB0"/>
    <w:rsid w:val="008A51C6"/>
    <w:rsid w:val="008A5912"/>
    <w:rsid w:val="008A7010"/>
    <w:rsid w:val="008A7962"/>
    <w:rsid w:val="008B13A7"/>
    <w:rsid w:val="008B4F18"/>
    <w:rsid w:val="008B6453"/>
    <w:rsid w:val="008B7294"/>
    <w:rsid w:val="008C0837"/>
    <w:rsid w:val="008C3433"/>
    <w:rsid w:val="008C4067"/>
    <w:rsid w:val="008C62D0"/>
    <w:rsid w:val="008C7508"/>
    <w:rsid w:val="008C7A88"/>
    <w:rsid w:val="008D34AF"/>
    <w:rsid w:val="008D416D"/>
    <w:rsid w:val="008D450F"/>
    <w:rsid w:val="008D4C4B"/>
    <w:rsid w:val="008D6643"/>
    <w:rsid w:val="008E03BF"/>
    <w:rsid w:val="008E17B1"/>
    <w:rsid w:val="008E215A"/>
    <w:rsid w:val="008E2269"/>
    <w:rsid w:val="008E36FA"/>
    <w:rsid w:val="008E45CF"/>
    <w:rsid w:val="008E4874"/>
    <w:rsid w:val="008E6388"/>
    <w:rsid w:val="008E76A2"/>
    <w:rsid w:val="008E77FC"/>
    <w:rsid w:val="008F004C"/>
    <w:rsid w:val="008F00D4"/>
    <w:rsid w:val="008F4449"/>
    <w:rsid w:val="008F4513"/>
    <w:rsid w:val="008F4D2B"/>
    <w:rsid w:val="008F6C19"/>
    <w:rsid w:val="008F767C"/>
    <w:rsid w:val="0090136E"/>
    <w:rsid w:val="009047E8"/>
    <w:rsid w:val="00904B98"/>
    <w:rsid w:val="00907362"/>
    <w:rsid w:val="00910DCB"/>
    <w:rsid w:val="00912917"/>
    <w:rsid w:val="00912C86"/>
    <w:rsid w:val="00914381"/>
    <w:rsid w:val="00914D23"/>
    <w:rsid w:val="00916ADA"/>
    <w:rsid w:val="00917AB0"/>
    <w:rsid w:val="009208C2"/>
    <w:rsid w:val="0092099E"/>
    <w:rsid w:val="00920C5E"/>
    <w:rsid w:val="00921BC0"/>
    <w:rsid w:val="00922641"/>
    <w:rsid w:val="00922D12"/>
    <w:rsid w:val="00923917"/>
    <w:rsid w:val="009244B4"/>
    <w:rsid w:val="00924D78"/>
    <w:rsid w:val="009252AF"/>
    <w:rsid w:val="00927374"/>
    <w:rsid w:val="009309B3"/>
    <w:rsid w:val="00936296"/>
    <w:rsid w:val="00936A45"/>
    <w:rsid w:val="00937290"/>
    <w:rsid w:val="00941D5B"/>
    <w:rsid w:val="00941E95"/>
    <w:rsid w:val="00941EB7"/>
    <w:rsid w:val="009433A6"/>
    <w:rsid w:val="00945770"/>
    <w:rsid w:val="00946100"/>
    <w:rsid w:val="009472AF"/>
    <w:rsid w:val="00947D01"/>
    <w:rsid w:val="009508E6"/>
    <w:rsid w:val="009542CC"/>
    <w:rsid w:val="00954609"/>
    <w:rsid w:val="00955645"/>
    <w:rsid w:val="009561F1"/>
    <w:rsid w:val="00965697"/>
    <w:rsid w:val="0096753B"/>
    <w:rsid w:val="009724C1"/>
    <w:rsid w:val="00972677"/>
    <w:rsid w:val="009735B1"/>
    <w:rsid w:val="00973DE3"/>
    <w:rsid w:val="00974DDA"/>
    <w:rsid w:val="00980FB8"/>
    <w:rsid w:val="00981246"/>
    <w:rsid w:val="00981C2E"/>
    <w:rsid w:val="00983BF5"/>
    <w:rsid w:val="00985048"/>
    <w:rsid w:val="00990B7A"/>
    <w:rsid w:val="00991E38"/>
    <w:rsid w:val="009926A6"/>
    <w:rsid w:val="0099290D"/>
    <w:rsid w:val="0099416F"/>
    <w:rsid w:val="00994EF5"/>
    <w:rsid w:val="00995CE3"/>
    <w:rsid w:val="00995FF1"/>
    <w:rsid w:val="00997484"/>
    <w:rsid w:val="00997964"/>
    <w:rsid w:val="009A09D2"/>
    <w:rsid w:val="009A337F"/>
    <w:rsid w:val="009A38CC"/>
    <w:rsid w:val="009B2CCC"/>
    <w:rsid w:val="009B6C8F"/>
    <w:rsid w:val="009C004F"/>
    <w:rsid w:val="009C23A5"/>
    <w:rsid w:val="009C5770"/>
    <w:rsid w:val="009C5D08"/>
    <w:rsid w:val="009C6B13"/>
    <w:rsid w:val="009C7E9E"/>
    <w:rsid w:val="009D1751"/>
    <w:rsid w:val="009D19E7"/>
    <w:rsid w:val="009D4B71"/>
    <w:rsid w:val="009D5614"/>
    <w:rsid w:val="009D65CE"/>
    <w:rsid w:val="009D6740"/>
    <w:rsid w:val="009E0936"/>
    <w:rsid w:val="009E25CD"/>
    <w:rsid w:val="009E284D"/>
    <w:rsid w:val="009E5934"/>
    <w:rsid w:val="009E6FB7"/>
    <w:rsid w:val="009E6FD7"/>
    <w:rsid w:val="009E7912"/>
    <w:rsid w:val="009F05B8"/>
    <w:rsid w:val="009F11D2"/>
    <w:rsid w:val="009F4B46"/>
    <w:rsid w:val="009F6BDA"/>
    <w:rsid w:val="00A001CC"/>
    <w:rsid w:val="00A00ECF"/>
    <w:rsid w:val="00A01001"/>
    <w:rsid w:val="00A01F51"/>
    <w:rsid w:val="00A02BA7"/>
    <w:rsid w:val="00A04386"/>
    <w:rsid w:val="00A12F78"/>
    <w:rsid w:val="00A1645F"/>
    <w:rsid w:val="00A210F1"/>
    <w:rsid w:val="00A223C8"/>
    <w:rsid w:val="00A227E2"/>
    <w:rsid w:val="00A26492"/>
    <w:rsid w:val="00A26ADC"/>
    <w:rsid w:val="00A31114"/>
    <w:rsid w:val="00A319DC"/>
    <w:rsid w:val="00A32105"/>
    <w:rsid w:val="00A34E36"/>
    <w:rsid w:val="00A3564C"/>
    <w:rsid w:val="00A35CD6"/>
    <w:rsid w:val="00A35E1B"/>
    <w:rsid w:val="00A35F20"/>
    <w:rsid w:val="00A366AC"/>
    <w:rsid w:val="00A36A46"/>
    <w:rsid w:val="00A36D2F"/>
    <w:rsid w:val="00A43EAA"/>
    <w:rsid w:val="00A44E0F"/>
    <w:rsid w:val="00A46397"/>
    <w:rsid w:val="00A50EBB"/>
    <w:rsid w:val="00A52733"/>
    <w:rsid w:val="00A55B03"/>
    <w:rsid w:val="00A620A4"/>
    <w:rsid w:val="00A645C4"/>
    <w:rsid w:val="00A65703"/>
    <w:rsid w:val="00A662AE"/>
    <w:rsid w:val="00A70418"/>
    <w:rsid w:val="00A72D58"/>
    <w:rsid w:val="00A73C0C"/>
    <w:rsid w:val="00A7615F"/>
    <w:rsid w:val="00A76967"/>
    <w:rsid w:val="00A80070"/>
    <w:rsid w:val="00A81D5C"/>
    <w:rsid w:val="00A82D6F"/>
    <w:rsid w:val="00A82F66"/>
    <w:rsid w:val="00A83EF9"/>
    <w:rsid w:val="00A8796A"/>
    <w:rsid w:val="00A90EC2"/>
    <w:rsid w:val="00A914BE"/>
    <w:rsid w:val="00A9263C"/>
    <w:rsid w:val="00A95AD9"/>
    <w:rsid w:val="00AA09D9"/>
    <w:rsid w:val="00AA0C43"/>
    <w:rsid w:val="00AA27DD"/>
    <w:rsid w:val="00AA5839"/>
    <w:rsid w:val="00AA68E9"/>
    <w:rsid w:val="00AA7777"/>
    <w:rsid w:val="00AB1A7D"/>
    <w:rsid w:val="00AB1EEF"/>
    <w:rsid w:val="00AB435E"/>
    <w:rsid w:val="00AB4538"/>
    <w:rsid w:val="00AB56A8"/>
    <w:rsid w:val="00AB5E15"/>
    <w:rsid w:val="00AC1A76"/>
    <w:rsid w:val="00AC1B5C"/>
    <w:rsid w:val="00AC39EE"/>
    <w:rsid w:val="00AC4794"/>
    <w:rsid w:val="00AC5D39"/>
    <w:rsid w:val="00AC6156"/>
    <w:rsid w:val="00AC63D8"/>
    <w:rsid w:val="00AD079B"/>
    <w:rsid w:val="00AD11B5"/>
    <w:rsid w:val="00AD13C3"/>
    <w:rsid w:val="00AD4371"/>
    <w:rsid w:val="00AD561F"/>
    <w:rsid w:val="00AD637B"/>
    <w:rsid w:val="00AE20EC"/>
    <w:rsid w:val="00AE3A8A"/>
    <w:rsid w:val="00AE3AC6"/>
    <w:rsid w:val="00AE3FE1"/>
    <w:rsid w:val="00AE6097"/>
    <w:rsid w:val="00AF109E"/>
    <w:rsid w:val="00AF222F"/>
    <w:rsid w:val="00AF3858"/>
    <w:rsid w:val="00AF407F"/>
    <w:rsid w:val="00AF6D6B"/>
    <w:rsid w:val="00B008F2"/>
    <w:rsid w:val="00B00F83"/>
    <w:rsid w:val="00B01648"/>
    <w:rsid w:val="00B03044"/>
    <w:rsid w:val="00B051B0"/>
    <w:rsid w:val="00B06669"/>
    <w:rsid w:val="00B12AF7"/>
    <w:rsid w:val="00B14B37"/>
    <w:rsid w:val="00B14CC5"/>
    <w:rsid w:val="00B15535"/>
    <w:rsid w:val="00B1675F"/>
    <w:rsid w:val="00B20849"/>
    <w:rsid w:val="00B20FF3"/>
    <w:rsid w:val="00B2154F"/>
    <w:rsid w:val="00B22671"/>
    <w:rsid w:val="00B265DA"/>
    <w:rsid w:val="00B27553"/>
    <w:rsid w:val="00B329FA"/>
    <w:rsid w:val="00B3438B"/>
    <w:rsid w:val="00B34832"/>
    <w:rsid w:val="00B35E41"/>
    <w:rsid w:val="00B366F5"/>
    <w:rsid w:val="00B36780"/>
    <w:rsid w:val="00B369F8"/>
    <w:rsid w:val="00B41200"/>
    <w:rsid w:val="00B46F92"/>
    <w:rsid w:val="00B53BFB"/>
    <w:rsid w:val="00B53D34"/>
    <w:rsid w:val="00B60B7F"/>
    <w:rsid w:val="00B61515"/>
    <w:rsid w:val="00B61615"/>
    <w:rsid w:val="00B63445"/>
    <w:rsid w:val="00B64689"/>
    <w:rsid w:val="00B655C5"/>
    <w:rsid w:val="00B67844"/>
    <w:rsid w:val="00B707B1"/>
    <w:rsid w:val="00B75683"/>
    <w:rsid w:val="00B75F14"/>
    <w:rsid w:val="00B77019"/>
    <w:rsid w:val="00B77800"/>
    <w:rsid w:val="00B80435"/>
    <w:rsid w:val="00B8187E"/>
    <w:rsid w:val="00B869A1"/>
    <w:rsid w:val="00B90259"/>
    <w:rsid w:val="00B9057E"/>
    <w:rsid w:val="00B90832"/>
    <w:rsid w:val="00B91932"/>
    <w:rsid w:val="00B94B39"/>
    <w:rsid w:val="00B97FB5"/>
    <w:rsid w:val="00BA082E"/>
    <w:rsid w:val="00BA4BB0"/>
    <w:rsid w:val="00BA52F0"/>
    <w:rsid w:val="00BA63AC"/>
    <w:rsid w:val="00BA71C9"/>
    <w:rsid w:val="00BA7BBE"/>
    <w:rsid w:val="00BB0EA2"/>
    <w:rsid w:val="00BB1E6A"/>
    <w:rsid w:val="00BB21C6"/>
    <w:rsid w:val="00BB245D"/>
    <w:rsid w:val="00BC3218"/>
    <w:rsid w:val="00BC5102"/>
    <w:rsid w:val="00BC6DC3"/>
    <w:rsid w:val="00BD129C"/>
    <w:rsid w:val="00BD1790"/>
    <w:rsid w:val="00BD180F"/>
    <w:rsid w:val="00BD3165"/>
    <w:rsid w:val="00BD3673"/>
    <w:rsid w:val="00BD3D76"/>
    <w:rsid w:val="00BD6C9A"/>
    <w:rsid w:val="00BE188C"/>
    <w:rsid w:val="00BE2CD6"/>
    <w:rsid w:val="00BE2F56"/>
    <w:rsid w:val="00BE3445"/>
    <w:rsid w:val="00BE5408"/>
    <w:rsid w:val="00BE559A"/>
    <w:rsid w:val="00BE599D"/>
    <w:rsid w:val="00BE5DB4"/>
    <w:rsid w:val="00BE5FEE"/>
    <w:rsid w:val="00BE796E"/>
    <w:rsid w:val="00BF076C"/>
    <w:rsid w:val="00BF1A57"/>
    <w:rsid w:val="00BF2FB2"/>
    <w:rsid w:val="00BF4023"/>
    <w:rsid w:val="00BF477D"/>
    <w:rsid w:val="00C00B00"/>
    <w:rsid w:val="00C02202"/>
    <w:rsid w:val="00C02335"/>
    <w:rsid w:val="00C04424"/>
    <w:rsid w:val="00C0670B"/>
    <w:rsid w:val="00C07137"/>
    <w:rsid w:val="00C16ED7"/>
    <w:rsid w:val="00C16F05"/>
    <w:rsid w:val="00C17903"/>
    <w:rsid w:val="00C21E33"/>
    <w:rsid w:val="00C2359A"/>
    <w:rsid w:val="00C24F47"/>
    <w:rsid w:val="00C25B35"/>
    <w:rsid w:val="00C31C26"/>
    <w:rsid w:val="00C34152"/>
    <w:rsid w:val="00C3580A"/>
    <w:rsid w:val="00C35EA3"/>
    <w:rsid w:val="00C36409"/>
    <w:rsid w:val="00C36E24"/>
    <w:rsid w:val="00C4082B"/>
    <w:rsid w:val="00C4192D"/>
    <w:rsid w:val="00C4495A"/>
    <w:rsid w:val="00C46B03"/>
    <w:rsid w:val="00C474CC"/>
    <w:rsid w:val="00C515D1"/>
    <w:rsid w:val="00C52275"/>
    <w:rsid w:val="00C559A2"/>
    <w:rsid w:val="00C568EF"/>
    <w:rsid w:val="00C57029"/>
    <w:rsid w:val="00C641DE"/>
    <w:rsid w:val="00C64360"/>
    <w:rsid w:val="00C65A92"/>
    <w:rsid w:val="00C65FA0"/>
    <w:rsid w:val="00C66FCA"/>
    <w:rsid w:val="00C67458"/>
    <w:rsid w:val="00C675FA"/>
    <w:rsid w:val="00C7062F"/>
    <w:rsid w:val="00C70684"/>
    <w:rsid w:val="00C72435"/>
    <w:rsid w:val="00C7319E"/>
    <w:rsid w:val="00C80A74"/>
    <w:rsid w:val="00C83219"/>
    <w:rsid w:val="00C8573D"/>
    <w:rsid w:val="00C8588B"/>
    <w:rsid w:val="00C85B02"/>
    <w:rsid w:val="00C85DCB"/>
    <w:rsid w:val="00C876BA"/>
    <w:rsid w:val="00C907D5"/>
    <w:rsid w:val="00C90814"/>
    <w:rsid w:val="00C9201F"/>
    <w:rsid w:val="00C922E4"/>
    <w:rsid w:val="00C93E9B"/>
    <w:rsid w:val="00C93FE0"/>
    <w:rsid w:val="00C9481F"/>
    <w:rsid w:val="00C95224"/>
    <w:rsid w:val="00C96ABE"/>
    <w:rsid w:val="00C96BAB"/>
    <w:rsid w:val="00CA14CD"/>
    <w:rsid w:val="00CA277B"/>
    <w:rsid w:val="00CA41A4"/>
    <w:rsid w:val="00CA482E"/>
    <w:rsid w:val="00CA6CD9"/>
    <w:rsid w:val="00CB20E1"/>
    <w:rsid w:val="00CB28B4"/>
    <w:rsid w:val="00CB3B06"/>
    <w:rsid w:val="00CB47C9"/>
    <w:rsid w:val="00CB4E07"/>
    <w:rsid w:val="00CB5F63"/>
    <w:rsid w:val="00CB636D"/>
    <w:rsid w:val="00CB6484"/>
    <w:rsid w:val="00CB6668"/>
    <w:rsid w:val="00CB7E01"/>
    <w:rsid w:val="00CC13E4"/>
    <w:rsid w:val="00CC1F7E"/>
    <w:rsid w:val="00CC2D44"/>
    <w:rsid w:val="00CC38C7"/>
    <w:rsid w:val="00CC3B66"/>
    <w:rsid w:val="00CC558F"/>
    <w:rsid w:val="00CC5A7C"/>
    <w:rsid w:val="00CD58AC"/>
    <w:rsid w:val="00CD5B5C"/>
    <w:rsid w:val="00CD6E03"/>
    <w:rsid w:val="00CD74C1"/>
    <w:rsid w:val="00CE1823"/>
    <w:rsid w:val="00CE3240"/>
    <w:rsid w:val="00CE583F"/>
    <w:rsid w:val="00CE6DB4"/>
    <w:rsid w:val="00CE6FF2"/>
    <w:rsid w:val="00CF3A18"/>
    <w:rsid w:val="00CF4E59"/>
    <w:rsid w:val="00CF7DCD"/>
    <w:rsid w:val="00D008BC"/>
    <w:rsid w:val="00D02B76"/>
    <w:rsid w:val="00D04818"/>
    <w:rsid w:val="00D06235"/>
    <w:rsid w:val="00D12013"/>
    <w:rsid w:val="00D134FF"/>
    <w:rsid w:val="00D13C9E"/>
    <w:rsid w:val="00D14534"/>
    <w:rsid w:val="00D14ECE"/>
    <w:rsid w:val="00D15978"/>
    <w:rsid w:val="00D168E0"/>
    <w:rsid w:val="00D17013"/>
    <w:rsid w:val="00D22945"/>
    <w:rsid w:val="00D24710"/>
    <w:rsid w:val="00D24CD0"/>
    <w:rsid w:val="00D25211"/>
    <w:rsid w:val="00D26453"/>
    <w:rsid w:val="00D30C7F"/>
    <w:rsid w:val="00D30CD3"/>
    <w:rsid w:val="00D31003"/>
    <w:rsid w:val="00D31F56"/>
    <w:rsid w:val="00D32115"/>
    <w:rsid w:val="00D327A8"/>
    <w:rsid w:val="00D34694"/>
    <w:rsid w:val="00D34A38"/>
    <w:rsid w:val="00D35B69"/>
    <w:rsid w:val="00D36391"/>
    <w:rsid w:val="00D364C0"/>
    <w:rsid w:val="00D37863"/>
    <w:rsid w:val="00D37A20"/>
    <w:rsid w:val="00D41A8D"/>
    <w:rsid w:val="00D460BA"/>
    <w:rsid w:val="00D53944"/>
    <w:rsid w:val="00D5564D"/>
    <w:rsid w:val="00D57768"/>
    <w:rsid w:val="00D57EBB"/>
    <w:rsid w:val="00D60EDD"/>
    <w:rsid w:val="00D61438"/>
    <w:rsid w:val="00D6160E"/>
    <w:rsid w:val="00D61A15"/>
    <w:rsid w:val="00D62111"/>
    <w:rsid w:val="00D62759"/>
    <w:rsid w:val="00D63DBB"/>
    <w:rsid w:val="00D6422D"/>
    <w:rsid w:val="00D65F71"/>
    <w:rsid w:val="00D706D3"/>
    <w:rsid w:val="00D75467"/>
    <w:rsid w:val="00D771A4"/>
    <w:rsid w:val="00D80F4A"/>
    <w:rsid w:val="00D810F7"/>
    <w:rsid w:val="00D817CF"/>
    <w:rsid w:val="00D83453"/>
    <w:rsid w:val="00D84470"/>
    <w:rsid w:val="00D84760"/>
    <w:rsid w:val="00D868E9"/>
    <w:rsid w:val="00D86CBA"/>
    <w:rsid w:val="00D90F3C"/>
    <w:rsid w:val="00D930A7"/>
    <w:rsid w:val="00D930F4"/>
    <w:rsid w:val="00D9464C"/>
    <w:rsid w:val="00D95D40"/>
    <w:rsid w:val="00D964E6"/>
    <w:rsid w:val="00DA00DB"/>
    <w:rsid w:val="00DA62AD"/>
    <w:rsid w:val="00DA7534"/>
    <w:rsid w:val="00DB0004"/>
    <w:rsid w:val="00DB00B6"/>
    <w:rsid w:val="00DB0BDB"/>
    <w:rsid w:val="00DB19CC"/>
    <w:rsid w:val="00DB48C4"/>
    <w:rsid w:val="00DB4903"/>
    <w:rsid w:val="00DB57E1"/>
    <w:rsid w:val="00DB5DF2"/>
    <w:rsid w:val="00DB7FE6"/>
    <w:rsid w:val="00DC1B5B"/>
    <w:rsid w:val="00DC2216"/>
    <w:rsid w:val="00DC37BF"/>
    <w:rsid w:val="00DC553F"/>
    <w:rsid w:val="00DC57AA"/>
    <w:rsid w:val="00DD2235"/>
    <w:rsid w:val="00DD2927"/>
    <w:rsid w:val="00DD2F87"/>
    <w:rsid w:val="00DD38ED"/>
    <w:rsid w:val="00DD4B71"/>
    <w:rsid w:val="00DD5670"/>
    <w:rsid w:val="00DD62C5"/>
    <w:rsid w:val="00DE01AE"/>
    <w:rsid w:val="00DF16B0"/>
    <w:rsid w:val="00DF5F62"/>
    <w:rsid w:val="00E006BD"/>
    <w:rsid w:val="00E05FC1"/>
    <w:rsid w:val="00E11AE5"/>
    <w:rsid w:val="00E1590F"/>
    <w:rsid w:val="00E16385"/>
    <w:rsid w:val="00E16533"/>
    <w:rsid w:val="00E23722"/>
    <w:rsid w:val="00E23D27"/>
    <w:rsid w:val="00E25FA0"/>
    <w:rsid w:val="00E276D9"/>
    <w:rsid w:val="00E32172"/>
    <w:rsid w:val="00E322B2"/>
    <w:rsid w:val="00E33191"/>
    <w:rsid w:val="00E34F4E"/>
    <w:rsid w:val="00E354B3"/>
    <w:rsid w:val="00E360B5"/>
    <w:rsid w:val="00E36573"/>
    <w:rsid w:val="00E36D7E"/>
    <w:rsid w:val="00E36FD5"/>
    <w:rsid w:val="00E374FA"/>
    <w:rsid w:val="00E43365"/>
    <w:rsid w:val="00E47DCA"/>
    <w:rsid w:val="00E5058B"/>
    <w:rsid w:val="00E50615"/>
    <w:rsid w:val="00E510FD"/>
    <w:rsid w:val="00E51FDC"/>
    <w:rsid w:val="00E52481"/>
    <w:rsid w:val="00E535D5"/>
    <w:rsid w:val="00E53B71"/>
    <w:rsid w:val="00E554EF"/>
    <w:rsid w:val="00E55CC5"/>
    <w:rsid w:val="00E562AF"/>
    <w:rsid w:val="00E616C0"/>
    <w:rsid w:val="00E6375A"/>
    <w:rsid w:val="00E63D42"/>
    <w:rsid w:val="00E6439B"/>
    <w:rsid w:val="00E644B6"/>
    <w:rsid w:val="00E64831"/>
    <w:rsid w:val="00E65728"/>
    <w:rsid w:val="00E65875"/>
    <w:rsid w:val="00E755F6"/>
    <w:rsid w:val="00E81A5D"/>
    <w:rsid w:val="00E84329"/>
    <w:rsid w:val="00E86BDB"/>
    <w:rsid w:val="00E87480"/>
    <w:rsid w:val="00E9215C"/>
    <w:rsid w:val="00E92990"/>
    <w:rsid w:val="00E9359E"/>
    <w:rsid w:val="00E96426"/>
    <w:rsid w:val="00E96FA3"/>
    <w:rsid w:val="00EA08DB"/>
    <w:rsid w:val="00EA7206"/>
    <w:rsid w:val="00EB16FF"/>
    <w:rsid w:val="00EC30D6"/>
    <w:rsid w:val="00EC345E"/>
    <w:rsid w:val="00EC3469"/>
    <w:rsid w:val="00EC44F3"/>
    <w:rsid w:val="00EC48FB"/>
    <w:rsid w:val="00EC6379"/>
    <w:rsid w:val="00EC679A"/>
    <w:rsid w:val="00EC791B"/>
    <w:rsid w:val="00ED0E9C"/>
    <w:rsid w:val="00ED17FC"/>
    <w:rsid w:val="00ED2E08"/>
    <w:rsid w:val="00ED5177"/>
    <w:rsid w:val="00ED526E"/>
    <w:rsid w:val="00ED5310"/>
    <w:rsid w:val="00EE247B"/>
    <w:rsid w:val="00EE351B"/>
    <w:rsid w:val="00EE399C"/>
    <w:rsid w:val="00EE6CB9"/>
    <w:rsid w:val="00EE7F3A"/>
    <w:rsid w:val="00EF03A4"/>
    <w:rsid w:val="00EF16A0"/>
    <w:rsid w:val="00EF1A8D"/>
    <w:rsid w:val="00EF41F4"/>
    <w:rsid w:val="00EF5EAE"/>
    <w:rsid w:val="00F001B8"/>
    <w:rsid w:val="00F02178"/>
    <w:rsid w:val="00F07EA5"/>
    <w:rsid w:val="00F1169E"/>
    <w:rsid w:val="00F120F6"/>
    <w:rsid w:val="00F12A3F"/>
    <w:rsid w:val="00F1385A"/>
    <w:rsid w:val="00F152A0"/>
    <w:rsid w:val="00F15482"/>
    <w:rsid w:val="00F16225"/>
    <w:rsid w:val="00F16C93"/>
    <w:rsid w:val="00F17BA9"/>
    <w:rsid w:val="00F22CBF"/>
    <w:rsid w:val="00F231EC"/>
    <w:rsid w:val="00F245EA"/>
    <w:rsid w:val="00F2488E"/>
    <w:rsid w:val="00F25F55"/>
    <w:rsid w:val="00F26E0B"/>
    <w:rsid w:val="00F34D6C"/>
    <w:rsid w:val="00F364AA"/>
    <w:rsid w:val="00F410EA"/>
    <w:rsid w:val="00F431F7"/>
    <w:rsid w:val="00F4388F"/>
    <w:rsid w:val="00F43932"/>
    <w:rsid w:val="00F4590F"/>
    <w:rsid w:val="00F45A1C"/>
    <w:rsid w:val="00F45B2E"/>
    <w:rsid w:val="00F465B4"/>
    <w:rsid w:val="00F51276"/>
    <w:rsid w:val="00F5204A"/>
    <w:rsid w:val="00F53A6D"/>
    <w:rsid w:val="00F54457"/>
    <w:rsid w:val="00F55BF6"/>
    <w:rsid w:val="00F56B91"/>
    <w:rsid w:val="00F5796D"/>
    <w:rsid w:val="00F60D11"/>
    <w:rsid w:val="00F652E9"/>
    <w:rsid w:val="00F6666F"/>
    <w:rsid w:val="00F7174F"/>
    <w:rsid w:val="00F7196B"/>
    <w:rsid w:val="00F727D6"/>
    <w:rsid w:val="00F731CC"/>
    <w:rsid w:val="00F73D55"/>
    <w:rsid w:val="00F73DDF"/>
    <w:rsid w:val="00F8209E"/>
    <w:rsid w:val="00F82604"/>
    <w:rsid w:val="00F82CA5"/>
    <w:rsid w:val="00F82E5A"/>
    <w:rsid w:val="00F849DA"/>
    <w:rsid w:val="00F8512D"/>
    <w:rsid w:val="00F85521"/>
    <w:rsid w:val="00F85B7F"/>
    <w:rsid w:val="00F86702"/>
    <w:rsid w:val="00F86B70"/>
    <w:rsid w:val="00F87F08"/>
    <w:rsid w:val="00F91EAF"/>
    <w:rsid w:val="00F92060"/>
    <w:rsid w:val="00F92DE1"/>
    <w:rsid w:val="00F93528"/>
    <w:rsid w:val="00F938F8"/>
    <w:rsid w:val="00F93EB9"/>
    <w:rsid w:val="00F95319"/>
    <w:rsid w:val="00F96733"/>
    <w:rsid w:val="00F96B69"/>
    <w:rsid w:val="00FA3D0C"/>
    <w:rsid w:val="00FA5B28"/>
    <w:rsid w:val="00FB4160"/>
    <w:rsid w:val="00FB6703"/>
    <w:rsid w:val="00FB6CD2"/>
    <w:rsid w:val="00FB7261"/>
    <w:rsid w:val="00FB767C"/>
    <w:rsid w:val="00FC0DFE"/>
    <w:rsid w:val="00FC1F0D"/>
    <w:rsid w:val="00FC5C23"/>
    <w:rsid w:val="00FC5CDC"/>
    <w:rsid w:val="00FC5E9E"/>
    <w:rsid w:val="00FC6E45"/>
    <w:rsid w:val="00FC7FEA"/>
    <w:rsid w:val="00FD234A"/>
    <w:rsid w:val="00FD2C71"/>
    <w:rsid w:val="00FD647C"/>
    <w:rsid w:val="00FD6FC3"/>
    <w:rsid w:val="00FE29BE"/>
    <w:rsid w:val="00FE56BF"/>
    <w:rsid w:val="00FF059E"/>
    <w:rsid w:val="00FF1169"/>
    <w:rsid w:val="00FF1F27"/>
    <w:rsid w:val="00FF1F92"/>
    <w:rsid w:val="00FF2948"/>
    <w:rsid w:val="00FF2A16"/>
    <w:rsid w:val="00FF2CB5"/>
    <w:rsid w:val="00FF350C"/>
    <w:rsid w:val="00FF47F8"/>
    <w:rsid w:val="00FF5C0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49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49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Rachwał</dc:creator>
  <cp:keywords/>
  <dc:description/>
  <cp:lastModifiedBy>Komputer</cp:lastModifiedBy>
  <cp:revision>9</cp:revision>
  <cp:lastPrinted>2019-09-03T09:49:00Z</cp:lastPrinted>
  <dcterms:created xsi:type="dcterms:W3CDTF">2017-07-14T08:27:00Z</dcterms:created>
  <dcterms:modified xsi:type="dcterms:W3CDTF">2019-09-03T09:49:00Z</dcterms:modified>
</cp:coreProperties>
</file>