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>Nr</w:t>
      </w:r>
      <w:r w:rsidR="00E83B5C">
        <w:rPr>
          <w:rFonts w:ascii="Times New Roman" w:hAnsi="Times New Roman"/>
          <w:b/>
          <w:i w:val="0"/>
          <w:color w:val="000000"/>
          <w:szCs w:val="22"/>
        </w:rPr>
        <w:t xml:space="preserve"> sprawy:</w:t>
      </w:r>
      <w:bookmarkStart w:id="0" w:name="_GoBack"/>
      <w:bookmarkEnd w:id="0"/>
      <w:r>
        <w:rPr>
          <w:rFonts w:ascii="Times New Roman" w:hAnsi="Times New Roman"/>
          <w:b/>
          <w:i w:val="0"/>
          <w:color w:val="000000"/>
          <w:szCs w:val="22"/>
        </w:rPr>
        <w:t xml:space="preserve"> </w:t>
      </w:r>
      <w:r w:rsidR="000E1791">
        <w:rPr>
          <w:rFonts w:ascii="Times New Roman" w:hAnsi="Times New Roman"/>
          <w:b/>
          <w:i w:val="0"/>
          <w:color w:val="000000"/>
          <w:szCs w:val="22"/>
        </w:rPr>
        <w:t>9</w:t>
      </w:r>
      <w:r w:rsidR="004D1B8F">
        <w:rPr>
          <w:rFonts w:ascii="Times New Roman" w:hAnsi="Times New Roman"/>
          <w:b/>
          <w:i w:val="0"/>
          <w:color w:val="000000"/>
          <w:szCs w:val="22"/>
        </w:rPr>
        <w:t>/2020</w:t>
      </w:r>
      <w:r>
        <w:rPr>
          <w:rFonts w:ascii="Times New Roman" w:hAnsi="Times New Roman"/>
          <w:b/>
          <w:i w:val="0"/>
          <w:color w:val="000000"/>
          <w:szCs w:val="22"/>
        </w:rPr>
        <w:t xml:space="preserve">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0B183A">
        <w:rPr>
          <w:rFonts w:ascii="Times New Roman" w:hAnsi="Times New Roman"/>
          <w:b/>
          <w:color w:val="000000"/>
          <w:szCs w:val="22"/>
        </w:rPr>
        <w:t>5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proofErr w:type="gramStart"/>
      <w:r w:rsidRPr="0029480C">
        <w:rPr>
          <w:rFonts w:ascii="Times New Roman" w:hAnsi="Times New Roman"/>
          <w:b/>
          <w:szCs w:val="22"/>
        </w:rPr>
        <w:t>w</w:t>
      </w:r>
      <w:proofErr w:type="gramEnd"/>
      <w:r w:rsidRPr="0029480C">
        <w:rPr>
          <w:rFonts w:ascii="Times New Roman" w:hAnsi="Times New Roman"/>
          <w:b/>
          <w:szCs w:val="22"/>
        </w:rPr>
        <w:t xml:space="preserve">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0B183A" w:rsidP="0029480C">
      <w:pPr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5C0A31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kaz</w:t>
      </w:r>
      <w:r w:rsidRPr="005C0A31">
        <w:rPr>
          <w:rFonts w:ascii="Times New Roman" w:hAnsi="Times New Roman"/>
          <w:sz w:val="24"/>
        </w:rPr>
        <w:t xml:space="preserve"> osób zgłoszonych do Departamentu Energomechanicznego Wyższego Urzędu Górniczego, uprawnionych do wykonywania czynności objętych zamówieniem</w:t>
      </w:r>
      <w:r>
        <w:rPr>
          <w:rFonts w:ascii="Times New Roman" w:hAnsi="Times New Roman"/>
          <w:sz w:val="24"/>
        </w:rPr>
        <w:t>:</w:t>
      </w:r>
    </w:p>
    <w:p w:rsidR="000B183A" w:rsidRPr="0029480C" w:rsidRDefault="000B183A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8747E8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</w:r>
      <w:proofErr w:type="gramStart"/>
      <w:r w:rsidRPr="0029480C">
        <w:rPr>
          <w:rFonts w:ascii="Times New Roman" w:hAnsi="Times New Roman"/>
          <w:i/>
          <w:szCs w:val="22"/>
        </w:rPr>
        <w:t>miejscowość</w:t>
      </w:r>
      <w:proofErr w:type="gramEnd"/>
      <w:r w:rsidRPr="0029480C">
        <w:rPr>
          <w:rFonts w:ascii="Times New Roman" w:hAnsi="Times New Roman"/>
          <w:i/>
          <w:szCs w:val="22"/>
        </w:rPr>
        <w:t>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FF2333" w:rsidRPr="0029480C" w:rsidRDefault="0029480C" w:rsidP="008747E8">
      <w:pPr>
        <w:tabs>
          <w:tab w:val="center" w:pos="7938"/>
        </w:tabs>
        <w:spacing w:line="276" w:lineRule="auto"/>
        <w:ind w:left="0"/>
        <w:rPr>
          <w:rFonts w:ascii="Times New Roman" w:hAnsi="Times New Roman"/>
        </w:rPr>
      </w:pPr>
      <w:r w:rsidRPr="0029480C">
        <w:rPr>
          <w:rFonts w:ascii="Times New Roman" w:hAnsi="Times New Roman"/>
          <w:i/>
          <w:szCs w:val="22"/>
        </w:rPr>
        <w:tab/>
      </w:r>
      <w:proofErr w:type="gramStart"/>
      <w:r w:rsidRPr="0029480C">
        <w:rPr>
          <w:rFonts w:ascii="Times New Roman" w:hAnsi="Times New Roman"/>
          <w:i/>
          <w:szCs w:val="22"/>
        </w:rPr>
        <w:t>do</w:t>
      </w:r>
      <w:proofErr w:type="gramEnd"/>
      <w:r w:rsidRPr="0029480C">
        <w:rPr>
          <w:rFonts w:ascii="Times New Roman" w:hAnsi="Times New Roman"/>
          <w:i/>
          <w:szCs w:val="22"/>
        </w:rPr>
        <w:t xml:space="preserve"> reprezentowania Wykonawcy</w:t>
      </w:r>
    </w:p>
    <w:sectPr w:rsidR="00FF2333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47" w:rsidRDefault="006D3947" w:rsidP="0029480C">
      <w:r>
        <w:separator/>
      </w:r>
    </w:p>
  </w:endnote>
  <w:endnote w:type="continuationSeparator" w:id="0">
    <w:p w:rsidR="006D3947" w:rsidRDefault="006D3947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47" w:rsidRDefault="006D3947" w:rsidP="0029480C">
      <w:r>
        <w:separator/>
      </w:r>
    </w:p>
  </w:footnote>
  <w:footnote w:type="continuationSeparator" w:id="0">
    <w:p w:rsidR="006D3947" w:rsidRDefault="006D3947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0A46E8"/>
    <w:rsid w:val="000B183A"/>
    <w:rsid w:val="000E1791"/>
    <w:rsid w:val="00162B04"/>
    <w:rsid w:val="001717DF"/>
    <w:rsid w:val="00186951"/>
    <w:rsid w:val="001D1595"/>
    <w:rsid w:val="00202BBA"/>
    <w:rsid w:val="002522D8"/>
    <w:rsid w:val="00274698"/>
    <w:rsid w:val="0029480C"/>
    <w:rsid w:val="00362AF8"/>
    <w:rsid w:val="0038192D"/>
    <w:rsid w:val="00402861"/>
    <w:rsid w:val="0048057F"/>
    <w:rsid w:val="004D1B8F"/>
    <w:rsid w:val="00602E96"/>
    <w:rsid w:val="00652F43"/>
    <w:rsid w:val="00685BE4"/>
    <w:rsid w:val="006D3947"/>
    <w:rsid w:val="00746EC5"/>
    <w:rsid w:val="007A060F"/>
    <w:rsid w:val="008747E8"/>
    <w:rsid w:val="008904E4"/>
    <w:rsid w:val="009143C6"/>
    <w:rsid w:val="00957A4B"/>
    <w:rsid w:val="00D96584"/>
    <w:rsid w:val="00E83B5C"/>
    <w:rsid w:val="00EF6C59"/>
    <w:rsid w:val="00F239F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4B2C-CB36-4CE3-BF72-736479D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5</cp:revision>
  <cp:lastPrinted>2019-10-18T04:24:00Z</cp:lastPrinted>
  <dcterms:created xsi:type="dcterms:W3CDTF">2017-11-28T10:05:00Z</dcterms:created>
  <dcterms:modified xsi:type="dcterms:W3CDTF">2020-12-17T10:34:00Z</dcterms:modified>
</cp:coreProperties>
</file>